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00" w:rsidRDefault="003C7800" w:rsidP="003C7800">
      <w:pPr>
        <w:pStyle w:val="Title"/>
        <w:rPr>
          <w:rFonts w:ascii="Tahoma" w:eastAsia="Calibri" w:hAnsi="Tahoma" w:cs="Tahoma"/>
          <w:sz w:val="28"/>
          <w:szCs w:val="28"/>
        </w:rPr>
      </w:pPr>
      <w:r>
        <w:rPr>
          <w:rFonts w:ascii="Tahoma" w:eastAsia="Calibri" w:hAnsi="Tahoma" w:cs="Tahoma"/>
          <w:sz w:val="28"/>
          <w:szCs w:val="28"/>
        </w:rPr>
        <w:t xml:space="preserve">Minutes of the </w:t>
      </w:r>
      <w:smartTag w:uri="urn:schemas-microsoft-com:office:smarttags" w:element="place">
        <w:smartTag w:uri="urn:schemas-microsoft-com:office:smarttags" w:element="City">
          <w:r>
            <w:rPr>
              <w:rFonts w:ascii="Tahoma" w:eastAsia="Calibri" w:hAnsi="Tahoma" w:cs="Tahoma"/>
              <w:sz w:val="28"/>
              <w:szCs w:val="28"/>
            </w:rPr>
            <w:t>Burton</w:t>
          </w:r>
        </w:smartTag>
      </w:smartTag>
      <w:r>
        <w:rPr>
          <w:rFonts w:ascii="Tahoma" w:eastAsia="Calibri" w:hAnsi="Tahoma" w:cs="Tahoma"/>
          <w:sz w:val="28"/>
          <w:szCs w:val="28"/>
        </w:rPr>
        <w:t xml:space="preserve"> </w:t>
      </w:r>
      <w:proofErr w:type="spellStart"/>
      <w:r>
        <w:rPr>
          <w:rFonts w:ascii="Tahoma" w:eastAsia="Calibri" w:hAnsi="Tahoma" w:cs="Tahoma"/>
          <w:sz w:val="28"/>
          <w:szCs w:val="28"/>
        </w:rPr>
        <w:t>Pidsea</w:t>
      </w:r>
      <w:proofErr w:type="spellEnd"/>
      <w:r>
        <w:rPr>
          <w:rFonts w:ascii="Tahoma" w:eastAsia="Calibri" w:hAnsi="Tahoma" w:cs="Tahoma"/>
          <w:sz w:val="28"/>
          <w:szCs w:val="28"/>
        </w:rPr>
        <w:t xml:space="preserve"> Parish Council Meeting held on</w:t>
      </w:r>
    </w:p>
    <w:p w:rsidR="003C7800" w:rsidRDefault="003C7800" w:rsidP="003C7800">
      <w:pPr>
        <w:jc w:val="center"/>
        <w:rPr>
          <w:rFonts w:ascii="Tahoma" w:hAnsi="Tahoma" w:cs="Tahoma"/>
          <w:b/>
          <w:bCs/>
          <w:sz w:val="28"/>
          <w:szCs w:val="28"/>
          <w:lang w:val="en-GB"/>
        </w:rPr>
      </w:pPr>
      <w:r>
        <w:rPr>
          <w:rFonts w:ascii="Tahoma" w:hAnsi="Tahoma" w:cs="Tahoma"/>
          <w:b/>
          <w:bCs/>
          <w:sz w:val="28"/>
          <w:szCs w:val="28"/>
          <w:lang w:val="en-GB"/>
        </w:rPr>
        <w:t>Monday 8</w:t>
      </w:r>
      <w:r w:rsidRPr="007B2556">
        <w:rPr>
          <w:rFonts w:ascii="Tahoma" w:hAnsi="Tahoma" w:cs="Tahoma"/>
          <w:b/>
          <w:bCs/>
          <w:sz w:val="28"/>
          <w:szCs w:val="28"/>
          <w:vertAlign w:val="superscript"/>
          <w:lang w:val="en-GB"/>
        </w:rPr>
        <w:t>th</w:t>
      </w:r>
      <w:r>
        <w:rPr>
          <w:rFonts w:ascii="Tahoma" w:hAnsi="Tahoma" w:cs="Tahoma"/>
          <w:b/>
          <w:bCs/>
          <w:sz w:val="28"/>
          <w:szCs w:val="28"/>
          <w:lang w:val="en-GB"/>
        </w:rPr>
        <w:t xml:space="preserve"> October 2018 at the Memorial Hall</w:t>
      </w:r>
    </w:p>
    <w:p w:rsidR="003C7800" w:rsidRDefault="003C7800" w:rsidP="003C7800">
      <w:pPr>
        <w:rPr>
          <w:rFonts w:ascii="Tahoma" w:hAnsi="Tahoma" w:cs="Tahoma"/>
          <w:b/>
          <w:bCs/>
          <w:sz w:val="28"/>
          <w:szCs w:val="28"/>
          <w:lang w:val="en-GB"/>
        </w:rPr>
      </w:pPr>
    </w:p>
    <w:p w:rsidR="003C7800" w:rsidRDefault="003C7800" w:rsidP="003C7800">
      <w:pPr>
        <w:ind w:left="1515" w:hanging="1515"/>
        <w:rPr>
          <w:rFonts w:ascii="Tahoma" w:hAnsi="Tahoma" w:cs="Tahoma"/>
          <w:sz w:val="22"/>
          <w:szCs w:val="22"/>
        </w:rPr>
      </w:pPr>
      <w:r>
        <w:rPr>
          <w:rFonts w:ascii="Tahoma" w:hAnsi="Tahoma" w:cs="Tahoma"/>
          <w:b/>
          <w:bCs/>
          <w:lang w:val="en-GB"/>
        </w:rPr>
        <w:t>Present:</w:t>
      </w:r>
      <w:r>
        <w:rPr>
          <w:rFonts w:ascii="Tahoma" w:hAnsi="Tahoma" w:cs="Tahoma"/>
          <w:b/>
          <w:bCs/>
          <w:lang w:val="en-GB"/>
        </w:rPr>
        <w:tab/>
      </w:r>
      <w:proofErr w:type="spellStart"/>
      <w:r>
        <w:rPr>
          <w:rFonts w:ascii="Tahoma" w:hAnsi="Tahoma" w:cs="Tahoma"/>
          <w:sz w:val="22"/>
          <w:szCs w:val="22"/>
        </w:rPr>
        <w:t>Cllr</w:t>
      </w:r>
      <w:proofErr w:type="spellEnd"/>
      <w:r>
        <w:rPr>
          <w:rFonts w:ascii="Tahoma" w:hAnsi="Tahoma" w:cs="Tahoma"/>
          <w:sz w:val="22"/>
          <w:szCs w:val="22"/>
        </w:rPr>
        <w:t xml:space="preserve"> S Willie in the Chair, </w:t>
      </w:r>
      <w:proofErr w:type="spellStart"/>
      <w:r>
        <w:rPr>
          <w:rFonts w:ascii="Tahoma" w:hAnsi="Tahoma" w:cs="Tahoma"/>
          <w:sz w:val="22"/>
          <w:szCs w:val="22"/>
        </w:rPr>
        <w:t>Cllr</w:t>
      </w:r>
      <w:proofErr w:type="spellEnd"/>
      <w:r>
        <w:rPr>
          <w:rFonts w:ascii="Tahoma" w:hAnsi="Tahoma" w:cs="Tahoma"/>
          <w:sz w:val="22"/>
          <w:szCs w:val="22"/>
        </w:rPr>
        <w:t xml:space="preserve"> J Smith, </w:t>
      </w:r>
      <w:proofErr w:type="spellStart"/>
      <w:r>
        <w:rPr>
          <w:rFonts w:ascii="Tahoma" w:hAnsi="Tahoma" w:cs="Tahoma"/>
          <w:sz w:val="22"/>
          <w:szCs w:val="22"/>
        </w:rPr>
        <w:t>Cllr</w:t>
      </w:r>
      <w:proofErr w:type="spellEnd"/>
      <w:r>
        <w:rPr>
          <w:rFonts w:ascii="Tahoma" w:hAnsi="Tahoma" w:cs="Tahoma"/>
          <w:sz w:val="22"/>
          <w:szCs w:val="22"/>
        </w:rPr>
        <w:t xml:space="preserve"> D King, </w:t>
      </w:r>
      <w:proofErr w:type="spellStart"/>
      <w:r>
        <w:rPr>
          <w:rFonts w:ascii="Tahoma" w:hAnsi="Tahoma" w:cs="Tahoma"/>
          <w:sz w:val="22"/>
          <w:szCs w:val="22"/>
        </w:rPr>
        <w:t>Cllr</w:t>
      </w:r>
      <w:proofErr w:type="spellEnd"/>
      <w:r>
        <w:rPr>
          <w:rFonts w:ascii="Tahoma" w:hAnsi="Tahoma" w:cs="Tahoma"/>
          <w:sz w:val="22"/>
          <w:szCs w:val="22"/>
        </w:rPr>
        <w:t xml:space="preserve"> P Barker, J </w:t>
      </w:r>
      <w:proofErr w:type="spellStart"/>
      <w:r>
        <w:rPr>
          <w:rFonts w:ascii="Tahoma" w:hAnsi="Tahoma" w:cs="Tahoma"/>
          <w:sz w:val="22"/>
          <w:szCs w:val="22"/>
        </w:rPr>
        <w:t>Smales</w:t>
      </w:r>
      <w:proofErr w:type="spellEnd"/>
      <w:r>
        <w:rPr>
          <w:rFonts w:ascii="Tahoma" w:hAnsi="Tahoma" w:cs="Tahoma"/>
          <w:sz w:val="22"/>
          <w:szCs w:val="22"/>
        </w:rPr>
        <w:t xml:space="preserve"> and S Quick</w:t>
      </w:r>
    </w:p>
    <w:p w:rsidR="003C7800" w:rsidRDefault="003C7800" w:rsidP="003C7800">
      <w:pPr>
        <w:rPr>
          <w:rFonts w:ascii="Tahoma" w:hAnsi="Tahoma" w:cs="Tahoma"/>
          <w:b/>
          <w:sz w:val="22"/>
          <w:szCs w:val="22"/>
        </w:rPr>
      </w:pPr>
    </w:p>
    <w:p w:rsidR="003C7800" w:rsidRDefault="003C7800" w:rsidP="003C7800">
      <w:pPr>
        <w:rPr>
          <w:rFonts w:ascii="Tahoma" w:hAnsi="Tahoma" w:cs="Tahoma"/>
          <w:b/>
          <w:sz w:val="22"/>
          <w:szCs w:val="22"/>
        </w:rPr>
      </w:pPr>
      <w:r>
        <w:rPr>
          <w:rFonts w:ascii="Tahoma" w:hAnsi="Tahoma" w:cs="Tahoma"/>
          <w:b/>
          <w:sz w:val="22"/>
          <w:szCs w:val="22"/>
        </w:rPr>
        <w:t>1952</w:t>
      </w:r>
      <w:r>
        <w:rPr>
          <w:rFonts w:ascii="Tahoma" w:hAnsi="Tahoma" w:cs="Tahoma"/>
          <w:b/>
          <w:sz w:val="22"/>
          <w:szCs w:val="22"/>
        </w:rPr>
        <w:tab/>
        <w:t>Public Participation session</w:t>
      </w:r>
    </w:p>
    <w:p w:rsidR="003C7800" w:rsidRDefault="003C7800" w:rsidP="003C7800">
      <w:pPr>
        <w:ind w:left="1440" w:hanging="720"/>
        <w:rPr>
          <w:rFonts w:ascii="Tahoma" w:hAnsi="Tahoma" w:cs="Tahoma"/>
          <w:sz w:val="22"/>
          <w:szCs w:val="22"/>
        </w:rPr>
      </w:pPr>
      <w:proofErr w:type="spellStart"/>
      <w:r w:rsidRPr="003C7800">
        <w:rPr>
          <w:rFonts w:ascii="Tahoma" w:hAnsi="Tahoma" w:cs="Tahoma"/>
          <w:sz w:val="22"/>
          <w:szCs w:val="22"/>
        </w:rPr>
        <w:t>i</w:t>
      </w:r>
      <w:proofErr w:type="spellEnd"/>
      <w:r w:rsidRPr="003C7800">
        <w:rPr>
          <w:rFonts w:ascii="Tahoma" w:hAnsi="Tahoma" w:cs="Tahoma"/>
          <w:sz w:val="22"/>
          <w:szCs w:val="22"/>
        </w:rPr>
        <w:t>)</w:t>
      </w:r>
      <w:r w:rsidRPr="003C7800">
        <w:rPr>
          <w:rFonts w:ascii="Tahoma" w:hAnsi="Tahoma" w:cs="Tahoma"/>
          <w:sz w:val="22"/>
          <w:szCs w:val="22"/>
        </w:rPr>
        <w:tab/>
      </w:r>
      <w:r>
        <w:rPr>
          <w:rFonts w:ascii="Tahoma" w:hAnsi="Tahoma" w:cs="Tahoma"/>
          <w:sz w:val="22"/>
          <w:szCs w:val="22"/>
        </w:rPr>
        <w:t>Mucky Lane – the Chairman gave an update on future maintenance and the clerk gave details from ERYC in relation to barriers being delivered to Manor Farm pending a hold up with the supplier</w:t>
      </w:r>
    </w:p>
    <w:p w:rsidR="003C7800" w:rsidRDefault="003C7800" w:rsidP="003C7800">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Road “slipping” in to dyke at Carr Road – clerk to pursue with ERYC Highways</w:t>
      </w:r>
    </w:p>
    <w:p w:rsidR="003C7800" w:rsidRDefault="003C7800" w:rsidP="003C7800">
      <w:pPr>
        <w:ind w:left="1440" w:hanging="720"/>
        <w:rPr>
          <w:rFonts w:ascii="Tahoma" w:hAnsi="Tahoma" w:cs="Tahoma"/>
          <w:sz w:val="22"/>
          <w:szCs w:val="22"/>
        </w:rPr>
      </w:pPr>
      <w:r>
        <w:rPr>
          <w:rFonts w:ascii="Tahoma" w:hAnsi="Tahoma" w:cs="Tahoma"/>
          <w:sz w:val="22"/>
          <w:szCs w:val="22"/>
        </w:rPr>
        <w:t>iii)</w:t>
      </w:r>
      <w:r>
        <w:rPr>
          <w:rFonts w:ascii="Tahoma" w:hAnsi="Tahoma" w:cs="Tahoma"/>
          <w:sz w:val="22"/>
          <w:szCs w:val="22"/>
        </w:rPr>
        <w:tab/>
        <w:t>Co-option – possible candidate</w:t>
      </w:r>
    </w:p>
    <w:p w:rsidR="003C7800" w:rsidRDefault="003C7800" w:rsidP="003C7800">
      <w:pPr>
        <w:rPr>
          <w:rFonts w:ascii="Tahoma" w:hAnsi="Tahoma" w:cs="Tahoma"/>
          <w:b/>
          <w:sz w:val="22"/>
          <w:szCs w:val="22"/>
        </w:rPr>
      </w:pPr>
      <w:r>
        <w:rPr>
          <w:rFonts w:ascii="Tahoma" w:hAnsi="Tahoma" w:cs="Tahoma"/>
          <w:b/>
          <w:sz w:val="22"/>
          <w:szCs w:val="22"/>
        </w:rPr>
        <w:t>1953</w:t>
      </w:r>
      <w:r>
        <w:rPr>
          <w:rFonts w:ascii="Tahoma" w:hAnsi="Tahoma" w:cs="Tahoma"/>
          <w:b/>
          <w:sz w:val="22"/>
          <w:szCs w:val="22"/>
        </w:rPr>
        <w:tab/>
        <w:t>Apologies for absence</w:t>
      </w:r>
    </w:p>
    <w:p w:rsidR="003C7800" w:rsidRPr="003C7800" w:rsidRDefault="003C7800" w:rsidP="003C7800">
      <w:pPr>
        <w:rPr>
          <w:rFonts w:ascii="Tahoma" w:hAnsi="Tahoma" w:cs="Tahoma"/>
          <w:sz w:val="22"/>
          <w:szCs w:val="22"/>
        </w:rPr>
      </w:pPr>
      <w:r w:rsidRPr="003C7800">
        <w:rPr>
          <w:rFonts w:ascii="Tahoma" w:hAnsi="Tahoma" w:cs="Tahoma"/>
          <w:sz w:val="22"/>
          <w:szCs w:val="22"/>
        </w:rPr>
        <w:tab/>
        <w:t xml:space="preserve">Apologies for absence were received from </w:t>
      </w:r>
      <w:proofErr w:type="spellStart"/>
      <w:r w:rsidRPr="003C7800">
        <w:rPr>
          <w:rFonts w:ascii="Tahoma" w:hAnsi="Tahoma" w:cs="Tahoma"/>
          <w:sz w:val="22"/>
          <w:szCs w:val="22"/>
        </w:rPr>
        <w:t>Cllrs</w:t>
      </w:r>
      <w:proofErr w:type="spellEnd"/>
      <w:r w:rsidRPr="003C7800">
        <w:rPr>
          <w:rFonts w:ascii="Tahoma" w:hAnsi="Tahoma" w:cs="Tahoma"/>
          <w:sz w:val="22"/>
          <w:szCs w:val="22"/>
        </w:rPr>
        <w:t xml:space="preserve"> N Taylor and N </w:t>
      </w:r>
      <w:proofErr w:type="spellStart"/>
      <w:r w:rsidRPr="003C7800">
        <w:rPr>
          <w:rFonts w:ascii="Tahoma" w:hAnsi="Tahoma" w:cs="Tahoma"/>
          <w:sz w:val="22"/>
          <w:szCs w:val="22"/>
        </w:rPr>
        <w:t>Sellar</w:t>
      </w:r>
      <w:proofErr w:type="spellEnd"/>
    </w:p>
    <w:p w:rsidR="003C7800" w:rsidRDefault="003C7800" w:rsidP="003C7800">
      <w:pPr>
        <w:rPr>
          <w:rFonts w:ascii="Tahoma" w:hAnsi="Tahoma" w:cs="Tahoma"/>
          <w:b/>
          <w:sz w:val="22"/>
          <w:szCs w:val="22"/>
        </w:rPr>
      </w:pPr>
      <w:r>
        <w:rPr>
          <w:rFonts w:ascii="Tahoma" w:hAnsi="Tahoma" w:cs="Tahoma"/>
          <w:b/>
          <w:sz w:val="22"/>
          <w:szCs w:val="22"/>
        </w:rPr>
        <w:t>1954</w:t>
      </w:r>
      <w:r>
        <w:rPr>
          <w:rFonts w:ascii="Tahoma" w:hAnsi="Tahoma" w:cs="Tahoma"/>
          <w:b/>
          <w:sz w:val="22"/>
          <w:szCs w:val="22"/>
        </w:rPr>
        <w:tab/>
        <w:t>Declaration of Interests</w:t>
      </w:r>
    </w:p>
    <w:p w:rsidR="003C7800" w:rsidRDefault="003C7800" w:rsidP="003C7800">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rsidR="003C7800" w:rsidRDefault="003C7800" w:rsidP="003C7800">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rsidR="000E161E" w:rsidRDefault="000E161E" w:rsidP="003C7800">
      <w:pPr>
        <w:ind w:left="1440" w:hanging="720"/>
        <w:rPr>
          <w:rFonts w:ascii="Tahoma" w:hAnsi="Tahoma" w:cs="Tahoma"/>
          <w:sz w:val="22"/>
          <w:szCs w:val="22"/>
        </w:rPr>
      </w:pPr>
      <w:r>
        <w:rPr>
          <w:rFonts w:ascii="Tahoma" w:hAnsi="Tahoma" w:cs="Tahoma"/>
          <w:sz w:val="22"/>
          <w:szCs w:val="22"/>
        </w:rPr>
        <w:tab/>
        <w:t>There were no dispensations to note</w:t>
      </w:r>
    </w:p>
    <w:p w:rsidR="003C7800" w:rsidRDefault="003C7800" w:rsidP="003C7800">
      <w:pPr>
        <w:rPr>
          <w:rFonts w:ascii="Tahoma" w:hAnsi="Tahoma" w:cs="Tahoma"/>
          <w:b/>
          <w:sz w:val="22"/>
          <w:szCs w:val="22"/>
        </w:rPr>
      </w:pPr>
      <w:r>
        <w:rPr>
          <w:rFonts w:ascii="Tahoma" w:hAnsi="Tahoma" w:cs="Tahoma"/>
          <w:b/>
          <w:sz w:val="22"/>
          <w:szCs w:val="22"/>
        </w:rPr>
        <w:t>1955</w:t>
      </w:r>
      <w:r>
        <w:rPr>
          <w:rFonts w:ascii="Tahoma" w:hAnsi="Tahoma" w:cs="Tahoma"/>
          <w:b/>
          <w:sz w:val="22"/>
          <w:szCs w:val="22"/>
        </w:rPr>
        <w:tab/>
        <w:t>Approval of the Minutes of a meeting held on 10</w:t>
      </w:r>
      <w:r w:rsidRPr="006E69D2">
        <w:rPr>
          <w:rFonts w:ascii="Tahoma" w:hAnsi="Tahoma" w:cs="Tahoma"/>
          <w:b/>
          <w:sz w:val="22"/>
          <w:szCs w:val="22"/>
          <w:vertAlign w:val="superscript"/>
        </w:rPr>
        <w:t>th</w:t>
      </w:r>
      <w:r>
        <w:rPr>
          <w:rFonts w:ascii="Tahoma" w:hAnsi="Tahoma" w:cs="Tahoma"/>
          <w:b/>
          <w:sz w:val="22"/>
          <w:szCs w:val="22"/>
        </w:rPr>
        <w:t xml:space="preserve"> September 2018</w:t>
      </w:r>
    </w:p>
    <w:p w:rsidR="000E161E" w:rsidRPr="000E161E" w:rsidRDefault="000E161E" w:rsidP="000E161E">
      <w:pPr>
        <w:ind w:left="720"/>
        <w:rPr>
          <w:rFonts w:ascii="Tahoma" w:hAnsi="Tahoma" w:cs="Tahoma"/>
          <w:sz w:val="22"/>
          <w:szCs w:val="22"/>
        </w:rPr>
      </w:pPr>
      <w:r w:rsidRPr="000E161E">
        <w:rPr>
          <w:rFonts w:ascii="Tahoma" w:hAnsi="Tahoma" w:cs="Tahoma"/>
          <w:sz w:val="22"/>
          <w:szCs w:val="22"/>
        </w:rPr>
        <w:t>The Minutes of a meeting held on 10</w:t>
      </w:r>
      <w:r w:rsidRPr="000E161E">
        <w:rPr>
          <w:rFonts w:ascii="Tahoma" w:hAnsi="Tahoma" w:cs="Tahoma"/>
          <w:sz w:val="22"/>
          <w:szCs w:val="22"/>
          <w:vertAlign w:val="superscript"/>
        </w:rPr>
        <w:t>th</w:t>
      </w:r>
      <w:r w:rsidRPr="000E161E">
        <w:rPr>
          <w:rFonts w:ascii="Tahoma" w:hAnsi="Tahoma" w:cs="Tahoma"/>
          <w:sz w:val="22"/>
          <w:szCs w:val="22"/>
        </w:rPr>
        <w:t xml:space="preserve"> September were agreed as a correct record of proceedings thereat subject to item</w:t>
      </w:r>
      <w:r>
        <w:rPr>
          <w:rFonts w:ascii="Tahoma" w:hAnsi="Tahoma" w:cs="Tahoma"/>
          <w:sz w:val="22"/>
          <w:szCs w:val="22"/>
        </w:rPr>
        <w:t xml:space="preserve"> 1940) xv) Hall – outside lighting – should read “this item was withdrawn from the agenda due to it not being parish council business”</w:t>
      </w:r>
    </w:p>
    <w:p w:rsidR="003C7800" w:rsidRDefault="003C7800" w:rsidP="003C7800">
      <w:pPr>
        <w:rPr>
          <w:rFonts w:ascii="Tahoma" w:hAnsi="Tahoma" w:cs="Tahoma"/>
          <w:sz w:val="22"/>
          <w:szCs w:val="22"/>
        </w:rPr>
      </w:pPr>
      <w:r>
        <w:rPr>
          <w:rFonts w:ascii="Tahoma" w:hAnsi="Tahoma" w:cs="Tahoma"/>
          <w:b/>
          <w:sz w:val="22"/>
          <w:szCs w:val="22"/>
        </w:rPr>
        <w:t>1956</w:t>
      </w:r>
      <w:r>
        <w:rPr>
          <w:rFonts w:ascii="Tahoma" w:hAnsi="Tahoma" w:cs="Tahoma"/>
          <w:b/>
          <w:sz w:val="22"/>
          <w:szCs w:val="22"/>
        </w:rPr>
        <w:tab/>
        <w:t>Matters Pending</w:t>
      </w:r>
    </w:p>
    <w:p w:rsidR="003C7800" w:rsidRDefault="003C7800" w:rsidP="003C7800">
      <w:pPr>
        <w:pStyle w:val="ListParagraph"/>
        <w:numPr>
          <w:ilvl w:val="0"/>
          <w:numId w:val="1"/>
        </w:numPr>
        <w:rPr>
          <w:rFonts w:ascii="Tahoma" w:hAnsi="Tahoma" w:cs="Tahoma"/>
          <w:sz w:val="22"/>
          <w:szCs w:val="22"/>
        </w:rPr>
      </w:pPr>
      <w:r>
        <w:rPr>
          <w:rFonts w:ascii="Tahoma" w:hAnsi="Tahoma" w:cs="Tahoma"/>
          <w:sz w:val="22"/>
          <w:szCs w:val="22"/>
        </w:rPr>
        <w:t>Yorkshire Water compound – Main Road</w:t>
      </w:r>
      <w:r w:rsidR="000E161E">
        <w:rPr>
          <w:rFonts w:ascii="Tahoma" w:hAnsi="Tahoma" w:cs="Tahoma"/>
          <w:sz w:val="22"/>
          <w:szCs w:val="22"/>
        </w:rPr>
        <w:t xml:space="preserve"> - next agenda</w:t>
      </w:r>
    </w:p>
    <w:p w:rsidR="003C7800" w:rsidRDefault="003C7800" w:rsidP="003C7800">
      <w:pPr>
        <w:pStyle w:val="ListParagraph"/>
        <w:numPr>
          <w:ilvl w:val="0"/>
          <w:numId w:val="2"/>
        </w:numPr>
        <w:rPr>
          <w:rFonts w:ascii="Tahoma" w:hAnsi="Tahoma" w:cs="Tahoma"/>
          <w:sz w:val="22"/>
          <w:szCs w:val="22"/>
        </w:rPr>
      </w:pPr>
      <w:r>
        <w:rPr>
          <w:rFonts w:ascii="Tahoma" w:hAnsi="Tahoma" w:cs="Tahoma"/>
          <w:sz w:val="22"/>
          <w:szCs w:val="22"/>
        </w:rPr>
        <w:t xml:space="preserve">Request – seat/bench Carr Road (top end) </w:t>
      </w:r>
      <w:r w:rsidR="000E161E">
        <w:rPr>
          <w:rFonts w:ascii="Tahoma" w:hAnsi="Tahoma" w:cs="Tahoma"/>
          <w:sz w:val="22"/>
          <w:szCs w:val="22"/>
        </w:rPr>
        <w:t xml:space="preserve"> - </w:t>
      </w:r>
      <w:r w:rsidR="000E161E" w:rsidRPr="000E161E">
        <w:rPr>
          <w:rFonts w:ascii="Tahoma" w:hAnsi="Tahoma" w:cs="Tahoma"/>
          <w:b/>
          <w:sz w:val="22"/>
          <w:szCs w:val="22"/>
        </w:rPr>
        <w:t>RESOLVED</w:t>
      </w:r>
      <w:r w:rsidR="000E161E">
        <w:rPr>
          <w:rFonts w:ascii="Tahoma" w:hAnsi="Tahoma" w:cs="Tahoma"/>
          <w:sz w:val="22"/>
          <w:szCs w:val="22"/>
        </w:rPr>
        <w:t xml:space="preserve"> remove from agenda</w:t>
      </w:r>
    </w:p>
    <w:p w:rsidR="003C7800" w:rsidRDefault="003C7800" w:rsidP="003C7800">
      <w:pPr>
        <w:pStyle w:val="ListParagraph"/>
        <w:numPr>
          <w:ilvl w:val="0"/>
          <w:numId w:val="2"/>
        </w:numPr>
        <w:rPr>
          <w:rFonts w:ascii="Tahoma" w:hAnsi="Tahoma" w:cs="Tahoma"/>
          <w:sz w:val="22"/>
          <w:szCs w:val="22"/>
        </w:rPr>
      </w:pPr>
      <w:r>
        <w:rPr>
          <w:rFonts w:ascii="Tahoma" w:hAnsi="Tahoma" w:cs="Tahoma"/>
          <w:sz w:val="22"/>
          <w:szCs w:val="22"/>
        </w:rPr>
        <w:t>Training – use of speed cameras by the public</w:t>
      </w:r>
      <w:r w:rsidR="000E161E">
        <w:rPr>
          <w:rFonts w:ascii="Tahoma" w:hAnsi="Tahoma" w:cs="Tahoma"/>
          <w:sz w:val="22"/>
          <w:szCs w:val="22"/>
        </w:rPr>
        <w:t xml:space="preserve"> – the clerk reported that “</w:t>
      </w:r>
      <w:r w:rsidR="00E8053B">
        <w:rPr>
          <w:rFonts w:ascii="Tahoma" w:hAnsi="Tahoma" w:cs="Tahoma"/>
          <w:sz w:val="22"/>
          <w:szCs w:val="22"/>
        </w:rPr>
        <w:t>S</w:t>
      </w:r>
      <w:r w:rsidR="000E161E">
        <w:rPr>
          <w:rFonts w:ascii="Tahoma" w:hAnsi="Tahoma" w:cs="Tahoma"/>
          <w:sz w:val="22"/>
          <w:szCs w:val="22"/>
        </w:rPr>
        <w:t xml:space="preserve">afer Roads Humber” have been asked to carry out speed monitoring on Main Road – </w:t>
      </w:r>
      <w:r w:rsidR="000E161E" w:rsidRPr="000E161E">
        <w:rPr>
          <w:rFonts w:ascii="Tahoma" w:hAnsi="Tahoma" w:cs="Tahoma"/>
          <w:b/>
          <w:sz w:val="22"/>
          <w:szCs w:val="22"/>
        </w:rPr>
        <w:t>RESOLVED</w:t>
      </w:r>
      <w:r w:rsidR="000E161E">
        <w:rPr>
          <w:rFonts w:ascii="Tahoma" w:hAnsi="Tahoma" w:cs="Tahoma"/>
          <w:sz w:val="22"/>
          <w:szCs w:val="22"/>
        </w:rPr>
        <w:t xml:space="preserve"> noted</w:t>
      </w:r>
    </w:p>
    <w:p w:rsidR="003C7800" w:rsidRDefault="003C7800" w:rsidP="003C7800">
      <w:pPr>
        <w:ind w:firstLine="720"/>
        <w:rPr>
          <w:rFonts w:ascii="Tahoma" w:hAnsi="Tahoma" w:cs="Tahoma"/>
          <w:i/>
          <w:sz w:val="22"/>
          <w:szCs w:val="22"/>
        </w:rPr>
      </w:pPr>
      <w:proofErr w:type="gramStart"/>
      <w:r>
        <w:rPr>
          <w:rFonts w:ascii="Tahoma" w:hAnsi="Tahoma" w:cs="Tahoma"/>
          <w:sz w:val="22"/>
          <w:szCs w:val="22"/>
        </w:rPr>
        <w:t>iv)</w:t>
      </w:r>
      <w:r>
        <w:rPr>
          <w:rFonts w:ascii="Tahoma" w:hAnsi="Tahoma" w:cs="Tahoma"/>
          <w:sz w:val="22"/>
          <w:szCs w:val="22"/>
        </w:rPr>
        <w:tab/>
        <w:t>Junction</w:t>
      </w:r>
      <w:proofErr w:type="gramEnd"/>
      <w:r>
        <w:rPr>
          <w:rFonts w:ascii="Tahoma" w:hAnsi="Tahoma" w:cs="Tahoma"/>
          <w:sz w:val="22"/>
          <w:szCs w:val="22"/>
        </w:rPr>
        <w:t xml:space="preserve"> Jubilee Lane/Main Road – survey </w:t>
      </w:r>
      <w:r w:rsidR="000E161E">
        <w:rPr>
          <w:rFonts w:ascii="Tahoma" w:hAnsi="Tahoma" w:cs="Tahoma"/>
          <w:sz w:val="22"/>
          <w:szCs w:val="22"/>
        </w:rPr>
        <w:t>– next agenda</w:t>
      </w:r>
    </w:p>
    <w:p w:rsidR="003C7800" w:rsidRDefault="003C7800" w:rsidP="003C7800">
      <w:pPr>
        <w:ind w:left="1440" w:hanging="720"/>
        <w:rPr>
          <w:rFonts w:ascii="Tahoma" w:hAnsi="Tahoma" w:cs="Tahoma"/>
          <w:sz w:val="22"/>
          <w:szCs w:val="22"/>
        </w:rPr>
      </w:pPr>
      <w:r>
        <w:rPr>
          <w:rFonts w:ascii="Tahoma" w:hAnsi="Tahoma" w:cs="Tahoma"/>
          <w:sz w:val="22"/>
          <w:szCs w:val="22"/>
        </w:rPr>
        <w:t>v)</w:t>
      </w:r>
      <w:r>
        <w:rPr>
          <w:rFonts w:ascii="Tahoma" w:hAnsi="Tahoma" w:cs="Tahoma"/>
          <w:sz w:val="22"/>
          <w:szCs w:val="22"/>
        </w:rPr>
        <w:tab/>
        <w:t>30mph road signage – repainting</w:t>
      </w:r>
      <w:r w:rsidR="000E161E">
        <w:rPr>
          <w:rFonts w:ascii="Tahoma" w:hAnsi="Tahoma" w:cs="Tahoma"/>
          <w:sz w:val="22"/>
          <w:szCs w:val="22"/>
        </w:rPr>
        <w:t xml:space="preserve"> – next agenda</w:t>
      </w:r>
    </w:p>
    <w:p w:rsidR="003C7800" w:rsidRDefault="003C7800" w:rsidP="003C7800">
      <w:pPr>
        <w:ind w:left="1440" w:hanging="720"/>
        <w:rPr>
          <w:rFonts w:ascii="Tahoma" w:hAnsi="Tahoma" w:cs="Tahoma"/>
          <w:sz w:val="22"/>
          <w:szCs w:val="22"/>
        </w:rPr>
      </w:pPr>
      <w:r>
        <w:rPr>
          <w:rFonts w:ascii="Tahoma" w:hAnsi="Tahoma" w:cs="Tahoma"/>
          <w:sz w:val="22"/>
          <w:szCs w:val="22"/>
        </w:rPr>
        <w:t>vi)</w:t>
      </w:r>
      <w:r>
        <w:rPr>
          <w:rFonts w:ascii="Tahoma" w:hAnsi="Tahoma" w:cs="Tahoma"/>
          <w:sz w:val="22"/>
          <w:szCs w:val="22"/>
        </w:rPr>
        <w:tab/>
        <w:t xml:space="preserve">Road surface between J </w:t>
      </w:r>
      <w:proofErr w:type="gramStart"/>
      <w:r>
        <w:rPr>
          <w:rFonts w:ascii="Tahoma" w:hAnsi="Tahoma" w:cs="Tahoma"/>
          <w:sz w:val="22"/>
          <w:szCs w:val="22"/>
        </w:rPr>
        <w:t>A</w:t>
      </w:r>
      <w:proofErr w:type="gramEnd"/>
      <w:r>
        <w:rPr>
          <w:rFonts w:ascii="Tahoma" w:hAnsi="Tahoma" w:cs="Tahoma"/>
          <w:sz w:val="22"/>
          <w:szCs w:val="22"/>
        </w:rPr>
        <w:t xml:space="preserve"> </w:t>
      </w:r>
      <w:proofErr w:type="spellStart"/>
      <w:r>
        <w:rPr>
          <w:rFonts w:ascii="Tahoma" w:hAnsi="Tahoma" w:cs="Tahoma"/>
          <w:sz w:val="22"/>
          <w:szCs w:val="22"/>
        </w:rPr>
        <w:t>Smales</w:t>
      </w:r>
      <w:proofErr w:type="spellEnd"/>
      <w:r>
        <w:rPr>
          <w:rFonts w:ascii="Tahoma" w:hAnsi="Tahoma" w:cs="Tahoma"/>
          <w:sz w:val="22"/>
          <w:szCs w:val="22"/>
        </w:rPr>
        <w:t xml:space="preserve"> entrance and Church Street – requires resurfacing</w:t>
      </w:r>
      <w:r w:rsidR="000E161E">
        <w:rPr>
          <w:rFonts w:ascii="Tahoma" w:hAnsi="Tahoma" w:cs="Tahoma"/>
          <w:sz w:val="22"/>
          <w:szCs w:val="22"/>
        </w:rPr>
        <w:t xml:space="preserve"> – next agenda</w:t>
      </w:r>
    </w:p>
    <w:p w:rsidR="003C7800" w:rsidRDefault="003C7800" w:rsidP="003C7800">
      <w:pPr>
        <w:ind w:left="1440" w:hanging="720"/>
        <w:rPr>
          <w:rFonts w:ascii="Tahoma" w:hAnsi="Tahoma" w:cs="Tahoma"/>
          <w:sz w:val="22"/>
          <w:szCs w:val="22"/>
        </w:rPr>
      </w:pPr>
      <w:r>
        <w:rPr>
          <w:rFonts w:ascii="Tahoma" w:hAnsi="Tahoma" w:cs="Tahoma"/>
          <w:sz w:val="22"/>
          <w:szCs w:val="22"/>
        </w:rPr>
        <w:t>vii)</w:t>
      </w:r>
      <w:r>
        <w:rPr>
          <w:rFonts w:ascii="Tahoma" w:hAnsi="Tahoma" w:cs="Tahoma"/>
          <w:sz w:val="22"/>
          <w:szCs w:val="22"/>
        </w:rPr>
        <w:tab/>
        <w:t>Field – Greens Lane – update</w:t>
      </w:r>
      <w:r w:rsidR="000E161E">
        <w:rPr>
          <w:rFonts w:ascii="Tahoma" w:hAnsi="Tahoma" w:cs="Tahoma"/>
          <w:sz w:val="22"/>
          <w:szCs w:val="22"/>
        </w:rPr>
        <w:t>- next agenda</w:t>
      </w:r>
    </w:p>
    <w:p w:rsidR="003C7800" w:rsidRDefault="003C7800" w:rsidP="003C7800">
      <w:pPr>
        <w:ind w:firstLine="720"/>
        <w:rPr>
          <w:rFonts w:ascii="Tahoma" w:hAnsi="Tahoma" w:cs="Tahoma"/>
          <w:sz w:val="22"/>
          <w:szCs w:val="22"/>
        </w:rPr>
      </w:pPr>
      <w:r>
        <w:rPr>
          <w:rFonts w:ascii="Tahoma" w:hAnsi="Tahoma" w:cs="Tahoma"/>
          <w:sz w:val="22"/>
          <w:szCs w:val="22"/>
        </w:rPr>
        <w:t>viii)</w:t>
      </w:r>
      <w:r>
        <w:rPr>
          <w:rFonts w:ascii="Tahoma" w:hAnsi="Tahoma" w:cs="Tahoma"/>
          <w:sz w:val="22"/>
          <w:szCs w:val="22"/>
        </w:rPr>
        <w:tab/>
      </w:r>
      <w:r w:rsidRPr="00382821">
        <w:rPr>
          <w:rFonts w:ascii="Tahoma" w:hAnsi="Tahoma" w:cs="Tahoma"/>
          <w:sz w:val="22"/>
          <w:szCs w:val="22"/>
        </w:rPr>
        <w:t>Road collapsing outside old telephone exchange – Main Road</w:t>
      </w:r>
      <w:r w:rsidR="000E161E">
        <w:rPr>
          <w:rFonts w:ascii="Tahoma" w:hAnsi="Tahoma" w:cs="Tahoma"/>
          <w:sz w:val="22"/>
          <w:szCs w:val="22"/>
        </w:rPr>
        <w:t xml:space="preserve"> – next agenda</w:t>
      </w:r>
    </w:p>
    <w:p w:rsidR="003C7800" w:rsidRPr="00BE385A" w:rsidRDefault="003C7800" w:rsidP="003C7800">
      <w:pPr>
        <w:pStyle w:val="ListParagraph"/>
        <w:numPr>
          <w:ilvl w:val="0"/>
          <w:numId w:val="3"/>
        </w:numPr>
        <w:rPr>
          <w:rFonts w:ascii="Tahoma" w:hAnsi="Tahoma" w:cs="Tahoma"/>
          <w:sz w:val="22"/>
          <w:szCs w:val="22"/>
        </w:rPr>
      </w:pPr>
      <w:r w:rsidRPr="00BE385A">
        <w:rPr>
          <w:rFonts w:ascii="Tahoma" w:hAnsi="Tahoma" w:cs="Tahoma"/>
          <w:sz w:val="22"/>
          <w:szCs w:val="22"/>
        </w:rPr>
        <w:t xml:space="preserve">Church Street – right turn on to Main Road – vision impaired by overhanging hedge/trees within school grounds </w:t>
      </w:r>
      <w:r w:rsidR="000E161E">
        <w:rPr>
          <w:rFonts w:ascii="Tahoma" w:hAnsi="Tahoma" w:cs="Tahoma"/>
          <w:sz w:val="22"/>
          <w:szCs w:val="22"/>
        </w:rPr>
        <w:t xml:space="preserve"> - </w:t>
      </w:r>
      <w:proofErr w:type="spellStart"/>
      <w:r w:rsidR="000E161E">
        <w:rPr>
          <w:rFonts w:ascii="Tahoma" w:hAnsi="Tahoma" w:cs="Tahoma"/>
          <w:sz w:val="22"/>
          <w:szCs w:val="22"/>
        </w:rPr>
        <w:t>Cllr</w:t>
      </w:r>
      <w:proofErr w:type="spellEnd"/>
      <w:r w:rsidR="000E161E">
        <w:rPr>
          <w:rFonts w:ascii="Tahoma" w:hAnsi="Tahoma" w:cs="Tahoma"/>
          <w:sz w:val="22"/>
          <w:szCs w:val="22"/>
        </w:rPr>
        <w:t xml:space="preserve"> J Smith confirmed that he will cut back the overhanging hedge/trees – </w:t>
      </w:r>
      <w:r w:rsidR="000E161E" w:rsidRPr="000E161E">
        <w:rPr>
          <w:rFonts w:ascii="Tahoma" w:hAnsi="Tahoma" w:cs="Tahoma"/>
          <w:b/>
          <w:sz w:val="22"/>
          <w:szCs w:val="22"/>
        </w:rPr>
        <w:t>RESOLVED</w:t>
      </w:r>
      <w:r w:rsidR="000E161E">
        <w:rPr>
          <w:rFonts w:ascii="Tahoma" w:hAnsi="Tahoma" w:cs="Tahoma"/>
          <w:sz w:val="22"/>
          <w:szCs w:val="22"/>
        </w:rPr>
        <w:t xml:space="preserve"> noted with thanks to </w:t>
      </w:r>
      <w:proofErr w:type="spellStart"/>
      <w:r w:rsidR="000E161E">
        <w:rPr>
          <w:rFonts w:ascii="Tahoma" w:hAnsi="Tahoma" w:cs="Tahoma"/>
          <w:sz w:val="22"/>
          <w:szCs w:val="22"/>
        </w:rPr>
        <w:t>Cllr</w:t>
      </w:r>
      <w:proofErr w:type="spellEnd"/>
      <w:r w:rsidR="000E161E">
        <w:rPr>
          <w:rFonts w:ascii="Tahoma" w:hAnsi="Tahoma" w:cs="Tahoma"/>
          <w:sz w:val="22"/>
          <w:szCs w:val="22"/>
        </w:rPr>
        <w:t xml:space="preserve"> Smith</w:t>
      </w:r>
    </w:p>
    <w:p w:rsidR="003C7800" w:rsidRDefault="003C7800" w:rsidP="003C7800">
      <w:pPr>
        <w:pStyle w:val="ListParagraph"/>
        <w:numPr>
          <w:ilvl w:val="0"/>
          <w:numId w:val="3"/>
        </w:numPr>
        <w:rPr>
          <w:rFonts w:ascii="Tahoma" w:hAnsi="Tahoma" w:cs="Tahoma"/>
          <w:sz w:val="22"/>
          <w:szCs w:val="22"/>
        </w:rPr>
      </w:pPr>
      <w:r>
        <w:rPr>
          <w:rFonts w:ascii="Tahoma" w:hAnsi="Tahoma" w:cs="Tahoma"/>
          <w:sz w:val="22"/>
          <w:szCs w:val="22"/>
        </w:rPr>
        <w:t>Library Bus</w:t>
      </w:r>
      <w:r w:rsidR="00BB1BF2">
        <w:rPr>
          <w:rFonts w:ascii="Tahoma" w:hAnsi="Tahoma" w:cs="Tahoma"/>
          <w:sz w:val="22"/>
          <w:szCs w:val="22"/>
        </w:rPr>
        <w:t xml:space="preserve"> – the clerk read a letter from the primary school head teacher confirming that she wanted the library bus to park within the school grounds and not at </w:t>
      </w:r>
      <w:proofErr w:type="spellStart"/>
      <w:r w:rsidR="00BB1BF2">
        <w:rPr>
          <w:rFonts w:ascii="Tahoma" w:hAnsi="Tahoma" w:cs="Tahoma"/>
          <w:sz w:val="22"/>
          <w:szCs w:val="22"/>
        </w:rPr>
        <w:t>Glebelands</w:t>
      </w:r>
      <w:proofErr w:type="spellEnd"/>
      <w:r w:rsidR="00BB1BF2">
        <w:rPr>
          <w:rFonts w:ascii="Tahoma" w:hAnsi="Tahoma" w:cs="Tahoma"/>
          <w:sz w:val="22"/>
          <w:szCs w:val="22"/>
        </w:rPr>
        <w:t xml:space="preserve">.  It was </w:t>
      </w:r>
      <w:r w:rsidR="00BB1BF2" w:rsidRPr="00BB1BF2">
        <w:rPr>
          <w:rFonts w:ascii="Tahoma" w:hAnsi="Tahoma" w:cs="Tahoma"/>
          <w:b/>
          <w:sz w:val="22"/>
          <w:szCs w:val="22"/>
        </w:rPr>
        <w:t>RESOLVED</w:t>
      </w:r>
      <w:r w:rsidR="00BB1BF2">
        <w:rPr>
          <w:rFonts w:ascii="Tahoma" w:hAnsi="Tahoma" w:cs="Tahoma"/>
          <w:sz w:val="22"/>
          <w:szCs w:val="22"/>
        </w:rPr>
        <w:t xml:space="preserve"> that this item be removed from the agenda as the parish council are unable to resolve the issue – ERYC Highway Safety does not support the library bus parking within the school grounds</w:t>
      </w:r>
    </w:p>
    <w:p w:rsidR="003C7800" w:rsidRDefault="003C7800" w:rsidP="003C7800">
      <w:pPr>
        <w:pStyle w:val="ListParagraph"/>
        <w:numPr>
          <w:ilvl w:val="0"/>
          <w:numId w:val="3"/>
        </w:numPr>
        <w:rPr>
          <w:rFonts w:ascii="Tahoma" w:hAnsi="Tahoma" w:cs="Tahoma"/>
          <w:sz w:val="22"/>
          <w:szCs w:val="22"/>
        </w:rPr>
      </w:pPr>
      <w:r>
        <w:rPr>
          <w:rFonts w:ascii="Tahoma" w:hAnsi="Tahoma" w:cs="Tahoma"/>
          <w:sz w:val="22"/>
          <w:szCs w:val="22"/>
        </w:rPr>
        <w:t>Village in Bloom</w:t>
      </w:r>
      <w:r w:rsidR="00BB1BF2">
        <w:rPr>
          <w:rFonts w:ascii="Tahoma" w:hAnsi="Tahoma" w:cs="Tahoma"/>
          <w:sz w:val="22"/>
          <w:szCs w:val="22"/>
        </w:rPr>
        <w:t xml:space="preserve"> – the clerk reported that daffodil bulbs had been requested from ERYC and a response was awaited.  It was reported that </w:t>
      </w:r>
      <w:proofErr w:type="spellStart"/>
      <w:r w:rsidR="00BB1BF2">
        <w:rPr>
          <w:rFonts w:ascii="Tahoma" w:hAnsi="Tahoma" w:cs="Tahoma"/>
          <w:sz w:val="22"/>
          <w:szCs w:val="22"/>
        </w:rPr>
        <w:t>Mrs</w:t>
      </w:r>
      <w:proofErr w:type="spellEnd"/>
      <w:r w:rsidR="00BB1BF2">
        <w:rPr>
          <w:rFonts w:ascii="Tahoma" w:hAnsi="Tahoma" w:cs="Tahoma"/>
          <w:sz w:val="22"/>
          <w:szCs w:val="22"/>
        </w:rPr>
        <w:t xml:space="preserve"> Plumb will </w:t>
      </w:r>
      <w:r w:rsidR="00BB1BF2">
        <w:rPr>
          <w:rFonts w:ascii="Tahoma" w:hAnsi="Tahoma" w:cs="Tahoma"/>
          <w:sz w:val="22"/>
          <w:szCs w:val="22"/>
        </w:rPr>
        <w:lastRenderedPageBreak/>
        <w:t xml:space="preserve">follow up the village in bloom matter and it will be reported back to the next meeting – </w:t>
      </w:r>
      <w:r w:rsidR="00BB1BF2" w:rsidRPr="00BB1BF2">
        <w:rPr>
          <w:rFonts w:ascii="Tahoma" w:hAnsi="Tahoma" w:cs="Tahoma"/>
          <w:b/>
          <w:sz w:val="22"/>
          <w:szCs w:val="22"/>
        </w:rPr>
        <w:t>RESOLVED</w:t>
      </w:r>
      <w:r w:rsidR="00BB1BF2">
        <w:rPr>
          <w:rFonts w:ascii="Tahoma" w:hAnsi="Tahoma" w:cs="Tahoma"/>
          <w:sz w:val="22"/>
          <w:szCs w:val="22"/>
        </w:rPr>
        <w:t xml:space="preserve"> noted</w:t>
      </w:r>
    </w:p>
    <w:p w:rsidR="003C7800" w:rsidRDefault="003C7800" w:rsidP="003C7800">
      <w:pPr>
        <w:pStyle w:val="ListParagraph"/>
        <w:numPr>
          <w:ilvl w:val="0"/>
          <w:numId w:val="3"/>
        </w:numPr>
        <w:rPr>
          <w:rFonts w:ascii="Tahoma" w:hAnsi="Tahoma" w:cs="Tahoma"/>
          <w:sz w:val="22"/>
          <w:szCs w:val="22"/>
        </w:rPr>
      </w:pPr>
      <w:r>
        <w:rPr>
          <w:rFonts w:ascii="Tahoma" w:hAnsi="Tahoma" w:cs="Tahoma"/>
          <w:sz w:val="22"/>
          <w:szCs w:val="22"/>
        </w:rPr>
        <w:t>Village Beacon</w:t>
      </w:r>
      <w:r w:rsidR="00BB1BF2">
        <w:rPr>
          <w:rFonts w:ascii="Tahoma" w:hAnsi="Tahoma" w:cs="Tahoma"/>
          <w:sz w:val="22"/>
          <w:szCs w:val="22"/>
        </w:rPr>
        <w:t xml:space="preserve"> – </w:t>
      </w:r>
      <w:proofErr w:type="gramStart"/>
      <w:r w:rsidR="00BB1BF2">
        <w:rPr>
          <w:rFonts w:ascii="Tahoma" w:hAnsi="Tahoma" w:cs="Tahoma"/>
          <w:sz w:val="22"/>
          <w:szCs w:val="22"/>
        </w:rPr>
        <w:t>a</w:t>
      </w:r>
      <w:proofErr w:type="gramEnd"/>
      <w:r w:rsidR="00BB1BF2">
        <w:rPr>
          <w:rFonts w:ascii="Tahoma" w:hAnsi="Tahoma" w:cs="Tahoma"/>
          <w:sz w:val="22"/>
          <w:szCs w:val="22"/>
        </w:rPr>
        <w:t xml:space="preserve"> update on progress made to acquire a beacon was given and the clerk confirmed that £250.00 grant funding had been confirmed by ERYC.  It was suggested that the beacon be sited on unconsecrated ground within the cemetery, however, this was not supported and it was </w:t>
      </w:r>
      <w:r w:rsidR="00BB1BF2" w:rsidRPr="00BB1BF2">
        <w:rPr>
          <w:rFonts w:ascii="Tahoma" w:hAnsi="Tahoma" w:cs="Tahoma"/>
          <w:b/>
          <w:sz w:val="22"/>
          <w:szCs w:val="22"/>
        </w:rPr>
        <w:t>RESOLVED</w:t>
      </w:r>
      <w:r w:rsidR="00BB1BF2">
        <w:rPr>
          <w:rFonts w:ascii="Tahoma" w:hAnsi="Tahoma" w:cs="Tahoma"/>
          <w:sz w:val="22"/>
          <w:szCs w:val="22"/>
        </w:rPr>
        <w:t xml:space="preserve"> that </w:t>
      </w:r>
      <w:proofErr w:type="spellStart"/>
      <w:r w:rsidR="00BB1BF2">
        <w:rPr>
          <w:rFonts w:ascii="Tahoma" w:hAnsi="Tahoma" w:cs="Tahoma"/>
          <w:sz w:val="22"/>
          <w:szCs w:val="22"/>
        </w:rPr>
        <w:t>Cllr</w:t>
      </w:r>
      <w:proofErr w:type="spellEnd"/>
      <w:r w:rsidR="00BB1BF2">
        <w:rPr>
          <w:rFonts w:ascii="Tahoma" w:hAnsi="Tahoma" w:cs="Tahoma"/>
          <w:sz w:val="22"/>
          <w:szCs w:val="22"/>
        </w:rPr>
        <w:t xml:space="preserve"> P Barker continue to pursue a suitable site</w:t>
      </w:r>
    </w:p>
    <w:p w:rsidR="003C7800" w:rsidRDefault="003C7800" w:rsidP="003C7800">
      <w:pPr>
        <w:pStyle w:val="ListParagraph"/>
        <w:numPr>
          <w:ilvl w:val="0"/>
          <w:numId w:val="3"/>
        </w:numPr>
        <w:rPr>
          <w:rFonts w:ascii="Tahoma" w:hAnsi="Tahoma" w:cs="Tahoma"/>
          <w:sz w:val="22"/>
          <w:szCs w:val="22"/>
        </w:rPr>
      </w:pPr>
      <w:r>
        <w:rPr>
          <w:rFonts w:ascii="Tahoma" w:hAnsi="Tahoma" w:cs="Tahoma"/>
          <w:sz w:val="22"/>
          <w:szCs w:val="22"/>
        </w:rPr>
        <w:t>Proposed “build out” - Main Road</w:t>
      </w:r>
      <w:r w:rsidR="00BB1BF2">
        <w:rPr>
          <w:rFonts w:ascii="Tahoma" w:hAnsi="Tahoma" w:cs="Tahoma"/>
          <w:sz w:val="22"/>
          <w:szCs w:val="22"/>
        </w:rPr>
        <w:t xml:space="preserve"> – the Chairman read an email from ERYC confirming that they will not consider a “build out” on Main Road.  It was confirmed that ERYC has notified satellite navigation companies that Church Street is not suitable for HGV’s</w:t>
      </w:r>
      <w:r w:rsidR="00F92A34">
        <w:rPr>
          <w:rFonts w:ascii="Tahoma" w:hAnsi="Tahoma" w:cs="Tahoma"/>
          <w:sz w:val="22"/>
          <w:szCs w:val="22"/>
        </w:rPr>
        <w:t xml:space="preserve"> – </w:t>
      </w:r>
      <w:r w:rsidR="00F92A34" w:rsidRPr="00F92A34">
        <w:rPr>
          <w:rFonts w:ascii="Tahoma" w:hAnsi="Tahoma" w:cs="Tahoma"/>
          <w:b/>
          <w:sz w:val="22"/>
          <w:szCs w:val="22"/>
        </w:rPr>
        <w:t>RESOLVED</w:t>
      </w:r>
      <w:r w:rsidR="00F92A34">
        <w:rPr>
          <w:rFonts w:ascii="Tahoma" w:hAnsi="Tahoma" w:cs="Tahoma"/>
          <w:sz w:val="22"/>
          <w:szCs w:val="22"/>
        </w:rPr>
        <w:t xml:space="preserve"> noted</w:t>
      </w:r>
    </w:p>
    <w:p w:rsidR="003C7800" w:rsidRDefault="003C7800" w:rsidP="003C7800">
      <w:pPr>
        <w:pStyle w:val="ListParagraph"/>
        <w:numPr>
          <w:ilvl w:val="0"/>
          <w:numId w:val="3"/>
        </w:numPr>
        <w:rPr>
          <w:rFonts w:ascii="Tahoma" w:hAnsi="Tahoma" w:cs="Tahoma"/>
          <w:sz w:val="22"/>
          <w:szCs w:val="22"/>
        </w:rPr>
      </w:pPr>
      <w:r>
        <w:rPr>
          <w:rFonts w:ascii="Tahoma" w:hAnsi="Tahoma" w:cs="Tahoma"/>
          <w:sz w:val="22"/>
          <w:szCs w:val="22"/>
        </w:rPr>
        <w:t>Carr Road – subsidence – road splitting in half</w:t>
      </w:r>
      <w:r w:rsidR="00F92A34">
        <w:rPr>
          <w:rFonts w:ascii="Tahoma" w:hAnsi="Tahoma" w:cs="Tahoma"/>
          <w:sz w:val="22"/>
          <w:szCs w:val="22"/>
        </w:rPr>
        <w:t xml:space="preserve"> – next agenda</w:t>
      </w:r>
    </w:p>
    <w:p w:rsidR="003C7800" w:rsidRDefault="003C7800" w:rsidP="003C7800">
      <w:pPr>
        <w:pStyle w:val="ListParagraph"/>
        <w:numPr>
          <w:ilvl w:val="0"/>
          <w:numId w:val="3"/>
        </w:numPr>
        <w:rPr>
          <w:rFonts w:ascii="Tahoma" w:hAnsi="Tahoma" w:cs="Tahoma"/>
          <w:sz w:val="22"/>
          <w:szCs w:val="22"/>
        </w:rPr>
      </w:pPr>
      <w:r w:rsidRPr="00BE2563">
        <w:rPr>
          <w:rFonts w:ascii="Tahoma" w:hAnsi="Tahoma" w:cs="Tahoma"/>
          <w:sz w:val="22"/>
          <w:szCs w:val="22"/>
        </w:rPr>
        <w:t>Drain clearance – first 2 gullies on Grays Croft</w:t>
      </w:r>
      <w:r w:rsidR="00F92A34">
        <w:rPr>
          <w:rFonts w:ascii="Tahoma" w:hAnsi="Tahoma" w:cs="Tahoma"/>
          <w:sz w:val="22"/>
          <w:szCs w:val="22"/>
        </w:rPr>
        <w:t xml:space="preserve"> – it was reported that ERYC are investigating the alleged non-clearance of gullies at this location – </w:t>
      </w:r>
      <w:r w:rsidR="00F92A34" w:rsidRPr="00F92A34">
        <w:rPr>
          <w:rFonts w:ascii="Tahoma" w:hAnsi="Tahoma" w:cs="Tahoma"/>
          <w:b/>
          <w:sz w:val="22"/>
          <w:szCs w:val="22"/>
        </w:rPr>
        <w:t>RESOLVED</w:t>
      </w:r>
      <w:r w:rsidR="00F92A34">
        <w:rPr>
          <w:rFonts w:ascii="Tahoma" w:hAnsi="Tahoma" w:cs="Tahoma"/>
          <w:sz w:val="22"/>
          <w:szCs w:val="22"/>
        </w:rPr>
        <w:t xml:space="preserve"> noted</w:t>
      </w:r>
    </w:p>
    <w:p w:rsidR="003C7800" w:rsidRDefault="003C7800" w:rsidP="003C7800">
      <w:pPr>
        <w:pStyle w:val="ListParagraph"/>
        <w:numPr>
          <w:ilvl w:val="0"/>
          <w:numId w:val="3"/>
        </w:numPr>
        <w:rPr>
          <w:rFonts w:ascii="Tahoma" w:hAnsi="Tahoma" w:cs="Tahoma"/>
          <w:sz w:val="22"/>
          <w:szCs w:val="22"/>
        </w:rPr>
      </w:pPr>
      <w:r>
        <w:rPr>
          <w:rFonts w:ascii="Tahoma" w:hAnsi="Tahoma" w:cs="Tahoma"/>
          <w:sz w:val="22"/>
          <w:szCs w:val="22"/>
        </w:rPr>
        <w:t>WW1 Centenary – grant award</w:t>
      </w:r>
      <w:r w:rsidR="00F92A34">
        <w:rPr>
          <w:rFonts w:ascii="Tahoma" w:hAnsi="Tahoma" w:cs="Tahoma"/>
          <w:sz w:val="22"/>
          <w:szCs w:val="22"/>
        </w:rPr>
        <w:t xml:space="preserve"> – the clerk confirmed that £250.00 had been awarded towards the purchase of a beacon – </w:t>
      </w:r>
      <w:r w:rsidR="00F92A34" w:rsidRPr="00F92A34">
        <w:rPr>
          <w:rFonts w:ascii="Tahoma" w:hAnsi="Tahoma" w:cs="Tahoma"/>
          <w:b/>
          <w:sz w:val="22"/>
          <w:szCs w:val="22"/>
        </w:rPr>
        <w:t>RESOLVED</w:t>
      </w:r>
      <w:r w:rsidR="00F92A34">
        <w:rPr>
          <w:rFonts w:ascii="Tahoma" w:hAnsi="Tahoma" w:cs="Tahoma"/>
          <w:sz w:val="22"/>
          <w:szCs w:val="22"/>
        </w:rPr>
        <w:t xml:space="preserve"> noted</w:t>
      </w:r>
    </w:p>
    <w:p w:rsidR="003C7800" w:rsidRDefault="003C7800" w:rsidP="003C7800">
      <w:pPr>
        <w:rPr>
          <w:rFonts w:ascii="Tahoma" w:hAnsi="Tahoma" w:cs="Tahoma"/>
          <w:b/>
          <w:sz w:val="22"/>
          <w:szCs w:val="22"/>
        </w:rPr>
      </w:pPr>
      <w:r>
        <w:rPr>
          <w:rFonts w:ascii="Tahoma" w:hAnsi="Tahoma" w:cs="Tahoma"/>
          <w:b/>
          <w:sz w:val="22"/>
          <w:szCs w:val="22"/>
        </w:rPr>
        <w:t>1957</w:t>
      </w:r>
      <w:r>
        <w:rPr>
          <w:rFonts w:ascii="Tahoma" w:hAnsi="Tahoma" w:cs="Tahoma"/>
          <w:b/>
          <w:sz w:val="22"/>
          <w:szCs w:val="22"/>
        </w:rPr>
        <w:tab/>
        <w:t xml:space="preserve">Bus Service to </w:t>
      </w:r>
      <w:proofErr w:type="spellStart"/>
      <w:r>
        <w:rPr>
          <w:rFonts w:ascii="Tahoma" w:hAnsi="Tahoma" w:cs="Tahoma"/>
          <w:b/>
          <w:sz w:val="22"/>
          <w:szCs w:val="22"/>
        </w:rPr>
        <w:t>Hedon</w:t>
      </w:r>
      <w:proofErr w:type="spellEnd"/>
    </w:p>
    <w:p w:rsidR="003C7800" w:rsidRDefault="003C7800" w:rsidP="003C7800">
      <w:pPr>
        <w:ind w:left="720"/>
        <w:rPr>
          <w:rFonts w:ascii="Tahoma" w:hAnsi="Tahoma" w:cs="Tahoma"/>
          <w:b/>
          <w:sz w:val="22"/>
          <w:szCs w:val="22"/>
        </w:rPr>
      </w:pPr>
      <w:proofErr w:type="spellStart"/>
      <w:r w:rsidRPr="003C7800">
        <w:rPr>
          <w:rFonts w:ascii="Tahoma" w:hAnsi="Tahoma" w:cs="Tahoma"/>
          <w:sz w:val="22"/>
          <w:szCs w:val="22"/>
        </w:rPr>
        <w:t>Mr</w:t>
      </w:r>
      <w:proofErr w:type="spellEnd"/>
      <w:r w:rsidRPr="003C7800">
        <w:rPr>
          <w:rFonts w:ascii="Tahoma" w:hAnsi="Tahoma" w:cs="Tahoma"/>
          <w:sz w:val="22"/>
          <w:szCs w:val="22"/>
        </w:rPr>
        <w:t xml:space="preserve"> B </w:t>
      </w:r>
      <w:proofErr w:type="spellStart"/>
      <w:r w:rsidRPr="003C7800">
        <w:rPr>
          <w:rFonts w:ascii="Tahoma" w:hAnsi="Tahoma" w:cs="Tahoma"/>
          <w:sz w:val="22"/>
          <w:szCs w:val="22"/>
        </w:rPr>
        <w:t>Marwood</w:t>
      </w:r>
      <w:proofErr w:type="spellEnd"/>
      <w:r w:rsidRPr="003C7800">
        <w:rPr>
          <w:rFonts w:ascii="Tahoma" w:hAnsi="Tahoma" w:cs="Tahoma"/>
          <w:sz w:val="22"/>
          <w:szCs w:val="22"/>
        </w:rPr>
        <w:t xml:space="preserve"> gave details </w:t>
      </w:r>
      <w:r w:rsidR="00F92A34">
        <w:rPr>
          <w:rFonts w:ascii="Tahoma" w:hAnsi="Tahoma" w:cs="Tahoma"/>
          <w:sz w:val="22"/>
          <w:szCs w:val="22"/>
        </w:rPr>
        <w:t xml:space="preserve">under “Public Participation” </w:t>
      </w:r>
      <w:r w:rsidRPr="003C7800">
        <w:rPr>
          <w:rFonts w:ascii="Tahoma" w:hAnsi="Tahoma" w:cs="Tahoma"/>
          <w:sz w:val="22"/>
          <w:szCs w:val="22"/>
        </w:rPr>
        <w:t>o</w:t>
      </w:r>
      <w:r w:rsidR="00213E4E">
        <w:rPr>
          <w:rFonts w:ascii="Tahoma" w:hAnsi="Tahoma" w:cs="Tahoma"/>
          <w:sz w:val="22"/>
          <w:szCs w:val="22"/>
        </w:rPr>
        <w:t>n</w:t>
      </w:r>
      <w:r w:rsidRPr="003C7800">
        <w:rPr>
          <w:rFonts w:ascii="Tahoma" w:hAnsi="Tahoma" w:cs="Tahoma"/>
          <w:sz w:val="22"/>
          <w:szCs w:val="22"/>
        </w:rPr>
        <w:t xml:space="preserve"> issues with the village bus service being full during the summer and recent meetings with ERYC regarding future funding of the service</w:t>
      </w:r>
      <w:r w:rsidR="00F92A34">
        <w:rPr>
          <w:rFonts w:ascii="Tahoma" w:hAnsi="Tahoma" w:cs="Tahoma"/>
          <w:sz w:val="22"/>
          <w:szCs w:val="22"/>
        </w:rPr>
        <w:t xml:space="preserve"> – </w:t>
      </w:r>
      <w:r w:rsidR="00F92A34" w:rsidRPr="00F92A34">
        <w:rPr>
          <w:rFonts w:ascii="Tahoma" w:hAnsi="Tahoma" w:cs="Tahoma"/>
          <w:b/>
          <w:sz w:val="22"/>
          <w:szCs w:val="22"/>
        </w:rPr>
        <w:t>RESOLVED</w:t>
      </w:r>
      <w:r w:rsidR="00F92A34">
        <w:rPr>
          <w:rFonts w:ascii="Tahoma" w:hAnsi="Tahoma" w:cs="Tahoma"/>
          <w:sz w:val="22"/>
          <w:szCs w:val="22"/>
        </w:rPr>
        <w:t xml:space="preserve"> noted</w:t>
      </w:r>
    </w:p>
    <w:p w:rsidR="003C7800" w:rsidRDefault="003C7800" w:rsidP="003C7800">
      <w:pPr>
        <w:rPr>
          <w:rFonts w:ascii="Tahoma" w:hAnsi="Tahoma" w:cs="Tahoma"/>
          <w:b/>
          <w:sz w:val="22"/>
          <w:szCs w:val="22"/>
        </w:rPr>
      </w:pPr>
      <w:r>
        <w:rPr>
          <w:rFonts w:ascii="Tahoma" w:hAnsi="Tahoma" w:cs="Tahoma"/>
          <w:b/>
          <w:sz w:val="22"/>
          <w:szCs w:val="22"/>
        </w:rPr>
        <w:t>1958</w:t>
      </w:r>
      <w:r>
        <w:rPr>
          <w:rFonts w:ascii="Tahoma" w:hAnsi="Tahoma" w:cs="Tahoma"/>
          <w:b/>
          <w:sz w:val="22"/>
          <w:szCs w:val="22"/>
        </w:rPr>
        <w:tab/>
        <w:t>Accounts for payment October 2018</w:t>
      </w:r>
    </w:p>
    <w:p w:rsidR="00F92A34" w:rsidRPr="00F92A34" w:rsidRDefault="00F92A34" w:rsidP="00F92A34">
      <w:pPr>
        <w:ind w:left="720"/>
        <w:rPr>
          <w:rFonts w:ascii="Tahoma" w:hAnsi="Tahoma" w:cs="Tahoma"/>
          <w:sz w:val="22"/>
          <w:szCs w:val="22"/>
        </w:rPr>
      </w:pPr>
      <w:r w:rsidRPr="00F92A34">
        <w:rPr>
          <w:rFonts w:ascii="Tahoma" w:hAnsi="Tahoma" w:cs="Tahoma"/>
          <w:sz w:val="22"/>
          <w:szCs w:val="22"/>
        </w:rPr>
        <w:t xml:space="preserve">It was </w:t>
      </w:r>
      <w:r w:rsidRPr="00F92A34">
        <w:rPr>
          <w:rFonts w:ascii="Tahoma" w:hAnsi="Tahoma" w:cs="Tahoma"/>
          <w:b/>
          <w:sz w:val="22"/>
          <w:szCs w:val="22"/>
        </w:rPr>
        <w:t>RESOLVED</w:t>
      </w:r>
      <w:r w:rsidRPr="00F92A34">
        <w:rPr>
          <w:rFonts w:ascii="Tahoma" w:hAnsi="Tahoma" w:cs="Tahoma"/>
          <w:sz w:val="22"/>
          <w:szCs w:val="22"/>
        </w:rPr>
        <w:t xml:space="preserve"> that the following account</w:t>
      </w:r>
      <w:r>
        <w:rPr>
          <w:rFonts w:ascii="Tahoma" w:hAnsi="Tahoma" w:cs="Tahoma"/>
          <w:sz w:val="22"/>
          <w:szCs w:val="22"/>
        </w:rPr>
        <w:t>s</w:t>
      </w:r>
      <w:r w:rsidRPr="00F92A34">
        <w:rPr>
          <w:rFonts w:ascii="Tahoma" w:hAnsi="Tahoma" w:cs="Tahoma"/>
          <w:sz w:val="22"/>
          <w:szCs w:val="22"/>
        </w:rPr>
        <w:t xml:space="preserve"> be noted for payment for the month of October:-</w:t>
      </w:r>
    </w:p>
    <w:p w:rsidR="003C7800" w:rsidRDefault="003C7800" w:rsidP="003C7800">
      <w:pPr>
        <w:rPr>
          <w:rFonts w:ascii="Tahoma" w:hAnsi="Tahoma" w:cs="Tahoma"/>
          <w:sz w:val="22"/>
          <w:szCs w:val="22"/>
        </w:rPr>
      </w:pPr>
      <w:r>
        <w:rPr>
          <w:rFonts w:ascii="Tahoma" w:hAnsi="Tahoma" w:cs="Tahoma"/>
          <w:sz w:val="22"/>
          <w:szCs w:val="22"/>
        </w:rPr>
        <w:tab/>
        <w:t xml:space="preserve">Salaries </w:t>
      </w:r>
      <w:r w:rsidR="00E8053B">
        <w:rPr>
          <w:rFonts w:ascii="Tahoma" w:hAnsi="Tahoma" w:cs="Tahoma"/>
          <w:sz w:val="22"/>
          <w:szCs w:val="22"/>
        </w:rPr>
        <w:t>October</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£163.20 </w:t>
      </w:r>
    </w:p>
    <w:p w:rsidR="003C7800" w:rsidRDefault="003C7800" w:rsidP="003C7800">
      <w:pPr>
        <w:rPr>
          <w:rFonts w:ascii="Tahoma" w:hAnsi="Tahoma" w:cs="Tahoma"/>
          <w:sz w:val="22"/>
          <w:szCs w:val="22"/>
        </w:rPr>
      </w:pPr>
      <w:r>
        <w:rPr>
          <w:rFonts w:ascii="Tahoma" w:hAnsi="Tahoma" w:cs="Tahoma"/>
          <w:sz w:val="22"/>
          <w:szCs w:val="22"/>
        </w:rPr>
        <w:tab/>
        <w:t xml:space="preserve">T </w:t>
      </w:r>
      <w:proofErr w:type="spellStart"/>
      <w:r>
        <w:rPr>
          <w:rFonts w:ascii="Tahoma" w:hAnsi="Tahoma" w:cs="Tahoma"/>
          <w:sz w:val="22"/>
          <w:szCs w:val="22"/>
        </w:rPr>
        <w:t>Grassby</w:t>
      </w:r>
      <w:proofErr w:type="spellEnd"/>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£415.67</w:t>
      </w:r>
    </w:p>
    <w:p w:rsidR="003C7800" w:rsidRDefault="003C7800" w:rsidP="003C7800">
      <w:pPr>
        <w:rPr>
          <w:rFonts w:ascii="Tahoma" w:hAnsi="Tahoma" w:cs="Tahoma"/>
          <w:b/>
          <w:sz w:val="22"/>
          <w:szCs w:val="22"/>
        </w:rPr>
      </w:pPr>
      <w:r>
        <w:rPr>
          <w:rFonts w:ascii="Tahoma" w:hAnsi="Tahoma" w:cs="Tahoma"/>
          <w:b/>
          <w:sz w:val="22"/>
          <w:szCs w:val="22"/>
        </w:rPr>
        <w:t>1959</w:t>
      </w:r>
      <w:r>
        <w:rPr>
          <w:rFonts w:ascii="Tahoma" w:hAnsi="Tahoma" w:cs="Tahoma"/>
          <w:b/>
          <w:sz w:val="22"/>
          <w:szCs w:val="22"/>
        </w:rPr>
        <w:tab/>
        <w:t>Planning Matters</w:t>
      </w:r>
    </w:p>
    <w:p w:rsidR="00F92A34" w:rsidRDefault="00F92A34" w:rsidP="00F92A34">
      <w:pPr>
        <w:ind w:left="720"/>
        <w:rPr>
          <w:rFonts w:ascii="Tahoma" w:hAnsi="Tahoma" w:cs="Tahoma"/>
          <w:b/>
          <w:sz w:val="22"/>
          <w:szCs w:val="22"/>
        </w:rPr>
      </w:pPr>
      <w:r>
        <w:rPr>
          <w:rStyle w:val="casenumber"/>
          <w:rFonts w:ascii="Arial" w:hAnsi="Arial" w:cs="Arial"/>
          <w:color w:val="333333"/>
          <w:sz w:val="23"/>
          <w:szCs w:val="23"/>
          <w:shd w:val="clear" w:color="auto" w:fill="FFFFFF"/>
        </w:rPr>
        <w:t>Planning Decision - 18/02085/PLF </w:t>
      </w:r>
      <w:r>
        <w:rPr>
          <w:rStyle w:val="divider1"/>
          <w:rFonts w:ascii="Arial" w:eastAsiaTheme="majorEastAsia" w:hAnsi="Arial" w:cs="Arial"/>
          <w:color w:val="333333"/>
          <w:sz w:val="23"/>
          <w:szCs w:val="23"/>
          <w:shd w:val="clear" w:color="auto" w:fill="FFFFFF"/>
        </w:rPr>
        <w:t>|</w:t>
      </w:r>
      <w:r>
        <w:rPr>
          <w:rFonts w:ascii="Arial" w:hAnsi="Arial" w:cs="Arial"/>
          <w:color w:val="333333"/>
          <w:sz w:val="23"/>
          <w:szCs w:val="23"/>
          <w:shd w:val="clear" w:color="auto" w:fill="FFFFFF"/>
        </w:rPr>
        <w:t> </w:t>
      </w:r>
      <w:r>
        <w:rPr>
          <w:rStyle w:val="description"/>
          <w:color w:val="333333"/>
          <w:sz w:val="23"/>
          <w:szCs w:val="23"/>
          <w:shd w:val="clear" w:color="auto" w:fill="FFFFFF"/>
        </w:rPr>
        <w:t>Erection of single storey extension to rear, with rendering, following demolition of existing conservatory, and erection of detached garage/outbuilding to side </w:t>
      </w:r>
      <w:r>
        <w:rPr>
          <w:rStyle w:val="divider2"/>
          <w:rFonts w:ascii="Arial" w:hAnsi="Arial" w:cs="Arial"/>
          <w:color w:val="333333"/>
          <w:sz w:val="23"/>
          <w:szCs w:val="23"/>
          <w:shd w:val="clear" w:color="auto" w:fill="FFFFFF"/>
        </w:rPr>
        <w:t>|</w:t>
      </w:r>
      <w:r>
        <w:rPr>
          <w:rStyle w:val="address"/>
          <w:rFonts w:ascii="Arial" w:hAnsi="Arial" w:cs="Arial"/>
          <w:color w:val="333333"/>
          <w:sz w:val="23"/>
          <w:szCs w:val="23"/>
          <w:shd w:val="clear" w:color="auto" w:fill="FFFFFF"/>
        </w:rPr>
        <w:t xml:space="preserve">Chestnut Paddock 3 Grays Croft Burton </w:t>
      </w:r>
      <w:proofErr w:type="spellStart"/>
      <w:r>
        <w:rPr>
          <w:rStyle w:val="address"/>
          <w:rFonts w:ascii="Arial" w:hAnsi="Arial" w:cs="Arial"/>
          <w:color w:val="333333"/>
          <w:sz w:val="23"/>
          <w:szCs w:val="23"/>
          <w:shd w:val="clear" w:color="auto" w:fill="FFFFFF"/>
        </w:rPr>
        <w:t>Pidsea</w:t>
      </w:r>
      <w:proofErr w:type="spellEnd"/>
      <w:r>
        <w:rPr>
          <w:rStyle w:val="address"/>
          <w:rFonts w:ascii="Arial" w:hAnsi="Arial" w:cs="Arial"/>
          <w:color w:val="333333"/>
          <w:sz w:val="23"/>
          <w:szCs w:val="23"/>
          <w:shd w:val="clear" w:color="auto" w:fill="FFFFFF"/>
        </w:rPr>
        <w:t xml:space="preserve"> East Riding Of Yorkshire HU12 9DD – APPROVED – </w:t>
      </w:r>
      <w:r w:rsidRPr="00F92A34">
        <w:rPr>
          <w:rStyle w:val="address"/>
          <w:rFonts w:ascii="Arial" w:hAnsi="Arial" w:cs="Arial"/>
          <w:b/>
          <w:color w:val="333333"/>
          <w:sz w:val="23"/>
          <w:szCs w:val="23"/>
          <w:shd w:val="clear" w:color="auto" w:fill="FFFFFF"/>
        </w:rPr>
        <w:t>RESOLVED</w:t>
      </w:r>
      <w:r>
        <w:rPr>
          <w:rStyle w:val="address"/>
          <w:rFonts w:ascii="Arial" w:hAnsi="Arial" w:cs="Arial"/>
          <w:color w:val="333333"/>
          <w:sz w:val="23"/>
          <w:szCs w:val="23"/>
          <w:shd w:val="clear" w:color="auto" w:fill="FFFFFF"/>
        </w:rPr>
        <w:t xml:space="preserve"> noted</w:t>
      </w:r>
    </w:p>
    <w:p w:rsidR="003C7800" w:rsidRDefault="003C7800" w:rsidP="003C7800">
      <w:pPr>
        <w:rPr>
          <w:rFonts w:ascii="Tahoma" w:hAnsi="Tahoma" w:cs="Tahoma"/>
          <w:b/>
          <w:sz w:val="22"/>
          <w:szCs w:val="22"/>
        </w:rPr>
      </w:pPr>
      <w:r>
        <w:rPr>
          <w:rFonts w:ascii="Tahoma" w:hAnsi="Tahoma" w:cs="Tahoma"/>
          <w:b/>
          <w:sz w:val="22"/>
          <w:szCs w:val="22"/>
        </w:rPr>
        <w:t>1960</w:t>
      </w:r>
      <w:r>
        <w:rPr>
          <w:rFonts w:ascii="Tahoma" w:hAnsi="Tahoma" w:cs="Tahoma"/>
          <w:b/>
          <w:sz w:val="22"/>
          <w:szCs w:val="22"/>
        </w:rPr>
        <w:tab/>
        <w:t xml:space="preserve">Cemetery/Churchyard </w:t>
      </w:r>
    </w:p>
    <w:p w:rsidR="003C7800" w:rsidRDefault="003C7800" w:rsidP="00F92A34">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 xml:space="preserve">) </w:t>
      </w:r>
      <w:r>
        <w:rPr>
          <w:rFonts w:ascii="Tahoma" w:hAnsi="Tahoma" w:cs="Tahoma"/>
          <w:sz w:val="22"/>
          <w:szCs w:val="22"/>
        </w:rPr>
        <w:tab/>
      </w:r>
      <w:proofErr w:type="gramStart"/>
      <w:r>
        <w:rPr>
          <w:rFonts w:ascii="Tahoma" w:hAnsi="Tahoma" w:cs="Tahoma"/>
          <w:sz w:val="22"/>
          <w:szCs w:val="22"/>
        </w:rPr>
        <w:t>to</w:t>
      </w:r>
      <w:proofErr w:type="gramEnd"/>
      <w:r>
        <w:rPr>
          <w:rFonts w:ascii="Tahoma" w:hAnsi="Tahoma" w:cs="Tahoma"/>
          <w:sz w:val="22"/>
          <w:szCs w:val="22"/>
        </w:rPr>
        <w:t xml:space="preserve"> receive a report from </w:t>
      </w:r>
      <w:proofErr w:type="spellStart"/>
      <w:r>
        <w:rPr>
          <w:rFonts w:ascii="Tahoma" w:hAnsi="Tahoma" w:cs="Tahoma"/>
          <w:sz w:val="22"/>
          <w:szCs w:val="22"/>
        </w:rPr>
        <w:t>Mrs</w:t>
      </w:r>
      <w:proofErr w:type="spellEnd"/>
      <w:r>
        <w:rPr>
          <w:rFonts w:ascii="Tahoma" w:hAnsi="Tahoma" w:cs="Tahoma"/>
          <w:sz w:val="22"/>
          <w:szCs w:val="22"/>
        </w:rPr>
        <w:t xml:space="preserve"> C Taylor for the month of October 2018</w:t>
      </w:r>
      <w:r w:rsidR="00F92A34">
        <w:rPr>
          <w:rFonts w:ascii="Tahoma" w:hAnsi="Tahoma" w:cs="Tahoma"/>
          <w:sz w:val="22"/>
          <w:szCs w:val="22"/>
        </w:rPr>
        <w:t xml:space="preserve"> – there was nothing further to report at this time</w:t>
      </w:r>
    </w:p>
    <w:p w:rsidR="003C7800" w:rsidRDefault="003C7800" w:rsidP="003C7800">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Ownership</w:t>
      </w:r>
      <w:r w:rsidR="00F92A34">
        <w:rPr>
          <w:rFonts w:ascii="Tahoma" w:hAnsi="Tahoma" w:cs="Tahoma"/>
          <w:sz w:val="22"/>
          <w:szCs w:val="22"/>
        </w:rPr>
        <w:t xml:space="preserve"> – The clerk read an email from EREYC confirming that the churchyard is the property of the Church of England – </w:t>
      </w:r>
      <w:r w:rsidR="00F92A34" w:rsidRPr="00F92A34">
        <w:rPr>
          <w:rFonts w:ascii="Tahoma" w:hAnsi="Tahoma" w:cs="Tahoma"/>
          <w:b/>
          <w:sz w:val="22"/>
          <w:szCs w:val="22"/>
        </w:rPr>
        <w:t>RESOLVED</w:t>
      </w:r>
      <w:r w:rsidR="00F92A34">
        <w:rPr>
          <w:rFonts w:ascii="Tahoma" w:hAnsi="Tahoma" w:cs="Tahoma"/>
          <w:sz w:val="22"/>
          <w:szCs w:val="22"/>
        </w:rPr>
        <w:t xml:space="preserve"> noted</w:t>
      </w:r>
    </w:p>
    <w:p w:rsidR="003C7800" w:rsidRDefault="003C7800" w:rsidP="003C7800">
      <w:pPr>
        <w:rPr>
          <w:rFonts w:ascii="Tahoma" w:hAnsi="Tahoma" w:cs="Tahoma"/>
          <w:b/>
          <w:sz w:val="22"/>
          <w:szCs w:val="22"/>
        </w:rPr>
      </w:pPr>
      <w:r>
        <w:rPr>
          <w:rFonts w:ascii="Tahoma" w:hAnsi="Tahoma" w:cs="Tahoma"/>
          <w:b/>
          <w:sz w:val="22"/>
          <w:szCs w:val="22"/>
        </w:rPr>
        <w:t xml:space="preserve">1961 </w:t>
      </w:r>
      <w:r>
        <w:rPr>
          <w:rFonts w:ascii="Tahoma" w:hAnsi="Tahoma" w:cs="Tahoma"/>
          <w:b/>
          <w:sz w:val="22"/>
          <w:szCs w:val="22"/>
        </w:rPr>
        <w:tab/>
        <w:t>Local Amenities including Paths and Woodland</w:t>
      </w:r>
    </w:p>
    <w:p w:rsidR="00F92A34" w:rsidRPr="00F92A34" w:rsidRDefault="00F92A34" w:rsidP="00F92A34">
      <w:pPr>
        <w:ind w:left="720"/>
        <w:rPr>
          <w:rFonts w:ascii="Tahoma" w:hAnsi="Tahoma" w:cs="Tahoma"/>
          <w:sz w:val="22"/>
          <w:szCs w:val="22"/>
        </w:rPr>
      </w:pPr>
      <w:r w:rsidRPr="00F92A34">
        <w:rPr>
          <w:rFonts w:ascii="Tahoma" w:hAnsi="Tahoma" w:cs="Tahoma"/>
          <w:sz w:val="22"/>
          <w:szCs w:val="22"/>
        </w:rPr>
        <w:t xml:space="preserve">Footpath 2 – it was reported that the finger post at footpath 2 has been knocked down and it was </w:t>
      </w:r>
      <w:r w:rsidRPr="00F92A34">
        <w:rPr>
          <w:rFonts w:ascii="Tahoma" w:hAnsi="Tahoma" w:cs="Tahoma"/>
          <w:b/>
          <w:sz w:val="22"/>
          <w:szCs w:val="22"/>
        </w:rPr>
        <w:t>RESOLVED</w:t>
      </w:r>
      <w:r w:rsidRPr="00F92A34">
        <w:rPr>
          <w:rFonts w:ascii="Tahoma" w:hAnsi="Tahoma" w:cs="Tahoma"/>
          <w:sz w:val="22"/>
          <w:szCs w:val="22"/>
        </w:rPr>
        <w:t xml:space="preserve"> that the clerk report this to ERYC </w:t>
      </w:r>
    </w:p>
    <w:p w:rsidR="003C7800" w:rsidRDefault="003C7800" w:rsidP="003C7800">
      <w:pPr>
        <w:rPr>
          <w:rFonts w:ascii="Tahoma" w:hAnsi="Tahoma" w:cs="Tahoma"/>
          <w:b/>
          <w:sz w:val="22"/>
          <w:szCs w:val="22"/>
        </w:rPr>
      </w:pPr>
      <w:r w:rsidRPr="00F92A34">
        <w:rPr>
          <w:rFonts w:ascii="Tahoma" w:hAnsi="Tahoma" w:cs="Tahoma"/>
          <w:b/>
          <w:sz w:val="22"/>
          <w:szCs w:val="22"/>
        </w:rPr>
        <w:t>1962</w:t>
      </w:r>
      <w:r w:rsidRPr="00F92A34">
        <w:rPr>
          <w:rFonts w:ascii="Tahoma" w:hAnsi="Tahoma" w:cs="Tahoma"/>
          <w:b/>
          <w:sz w:val="22"/>
          <w:szCs w:val="22"/>
        </w:rPr>
        <w:tab/>
        <w:t>Dog bins/dog bags</w:t>
      </w:r>
    </w:p>
    <w:p w:rsidR="00F92A34" w:rsidRPr="000E2095" w:rsidRDefault="000E2095" w:rsidP="000E2095">
      <w:pPr>
        <w:ind w:left="720"/>
        <w:rPr>
          <w:rFonts w:ascii="Tahoma" w:hAnsi="Tahoma" w:cs="Tahoma"/>
          <w:sz w:val="22"/>
          <w:szCs w:val="22"/>
        </w:rPr>
      </w:pPr>
      <w:r w:rsidRPr="000E2095">
        <w:rPr>
          <w:rFonts w:ascii="Tahoma" w:hAnsi="Tahoma" w:cs="Tahoma"/>
          <w:sz w:val="22"/>
          <w:szCs w:val="22"/>
        </w:rPr>
        <w:t xml:space="preserve">Information having been previously circulated by </w:t>
      </w:r>
      <w:proofErr w:type="spellStart"/>
      <w:r w:rsidRPr="000E2095">
        <w:rPr>
          <w:rFonts w:ascii="Tahoma" w:hAnsi="Tahoma" w:cs="Tahoma"/>
          <w:sz w:val="22"/>
          <w:szCs w:val="22"/>
        </w:rPr>
        <w:t>Cllr</w:t>
      </w:r>
      <w:proofErr w:type="spellEnd"/>
      <w:r w:rsidRPr="000E2095">
        <w:rPr>
          <w:rFonts w:ascii="Tahoma" w:hAnsi="Tahoma" w:cs="Tahoma"/>
          <w:sz w:val="22"/>
          <w:szCs w:val="22"/>
        </w:rPr>
        <w:t xml:space="preserve"> N </w:t>
      </w:r>
      <w:proofErr w:type="spellStart"/>
      <w:r w:rsidRPr="000E2095">
        <w:rPr>
          <w:rFonts w:ascii="Tahoma" w:hAnsi="Tahoma" w:cs="Tahoma"/>
          <w:sz w:val="22"/>
          <w:szCs w:val="22"/>
        </w:rPr>
        <w:t>Sellar</w:t>
      </w:r>
      <w:proofErr w:type="spellEnd"/>
      <w:r w:rsidRPr="000E2095">
        <w:rPr>
          <w:rFonts w:ascii="Tahoma" w:hAnsi="Tahoma" w:cs="Tahoma"/>
          <w:sz w:val="22"/>
          <w:szCs w:val="22"/>
        </w:rPr>
        <w:t xml:space="preserve"> it was </w:t>
      </w:r>
      <w:r w:rsidRPr="000E2095">
        <w:rPr>
          <w:rFonts w:ascii="Tahoma" w:hAnsi="Tahoma" w:cs="Tahoma"/>
          <w:b/>
          <w:sz w:val="22"/>
          <w:szCs w:val="22"/>
        </w:rPr>
        <w:t>RESOLVED</w:t>
      </w:r>
      <w:r w:rsidRPr="000E2095">
        <w:rPr>
          <w:rFonts w:ascii="Tahoma" w:hAnsi="Tahoma" w:cs="Tahoma"/>
          <w:sz w:val="22"/>
          <w:szCs w:val="22"/>
        </w:rPr>
        <w:t xml:space="preserve"> that no further action be taken on this matter</w:t>
      </w:r>
    </w:p>
    <w:p w:rsidR="003C7800" w:rsidRDefault="003C7800" w:rsidP="003C7800">
      <w:pPr>
        <w:rPr>
          <w:rFonts w:ascii="Tahoma" w:hAnsi="Tahoma" w:cs="Tahoma"/>
          <w:b/>
          <w:sz w:val="22"/>
          <w:szCs w:val="22"/>
        </w:rPr>
      </w:pPr>
      <w:r>
        <w:rPr>
          <w:rFonts w:ascii="Tahoma" w:hAnsi="Tahoma" w:cs="Tahoma"/>
          <w:b/>
          <w:sz w:val="22"/>
          <w:szCs w:val="22"/>
        </w:rPr>
        <w:t>1963</w:t>
      </w:r>
      <w:r>
        <w:rPr>
          <w:rFonts w:ascii="Tahoma" w:hAnsi="Tahoma" w:cs="Tahoma"/>
          <w:b/>
          <w:sz w:val="22"/>
          <w:szCs w:val="22"/>
        </w:rPr>
        <w:tab/>
        <w:t>Defibrillator – maintenance</w:t>
      </w:r>
    </w:p>
    <w:p w:rsidR="000E2095" w:rsidRPr="000E2095" w:rsidRDefault="000E2095" w:rsidP="000E2095">
      <w:pPr>
        <w:ind w:left="720"/>
        <w:rPr>
          <w:rFonts w:ascii="Tahoma" w:hAnsi="Tahoma" w:cs="Tahoma"/>
          <w:sz w:val="22"/>
          <w:szCs w:val="22"/>
        </w:rPr>
      </w:pPr>
      <w:r w:rsidRPr="000E2095">
        <w:rPr>
          <w:rFonts w:ascii="Tahoma" w:hAnsi="Tahoma" w:cs="Tahoma"/>
          <w:sz w:val="22"/>
          <w:szCs w:val="22"/>
        </w:rPr>
        <w:t xml:space="preserve">The Chairman reported that he and </w:t>
      </w:r>
      <w:proofErr w:type="spellStart"/>
      <w:r w:rsidRPr="000E2095">
        <w:rPr>
          <w:rFonts w:ascii="Tahoma" w:hAnsi="Tahoma" w:cs="Tahoma"/>
          <w:sz w:val="22"/>
          <w:szCs w:val="22"/>
        </w:rPr>
        <w:t>Cllr</w:t>
      </w:r>
      <w:proofErr w:type="spellEnd"/>
      <w:r w:rsidRPr="000E2095">
        <w:rPr>
          <w:rFonts w:ascii="Tahoma" w:hAnsi="Tahoma" w:cs="Tahoma"/>
          <w:sz w:val="22"/>
          <w:szCs w:val="22"/>
        </w:rPr>
        <w:t xml:space="preserve"> D King had attempted to access the defibrillator to inspect it but</w:t>
      </w:r>
      <w:r>
        <w:rPr>
          <w:rFonts w:ascii="Tahoma" w:hAnsi="Tahoma" w:cs="Tahoma"/>
          <w:sz w:val="22"/>
          <w:szCs w:val="22"/>
        </w:rPr>
        <w:t xml:space="preserve"> could not open the housing </w:t>
      </w:r>
      <w:proofErr w:type="gramStart"/>
      <w:r>
        <w:rPr>
          <w:rFonts w:ascii="Tahoma" w:hAnsi="Tahoma" w:cs="Tahoma"/>
          <w:sz w:val="22"/>
          <w:szCs w:val="22"/>
        </w:rPr>
        <w:t>box</w:t>
      </w:r>
      <w:r w:rsidR="00B95204">
        <w:rPr>
          <w:rFonts w:ascii="Tahoma" w:hAnsi="Tahoma" w:cs="Tahoma"/>
          <w:sz w:val="22"/>
          <w:szCs w:val="22"/>
        </w:rPr>
        <w:t>,</w:t>
      </w:r>
      <w:proofErr w:type="gramEnd"/>
      <w:r>
        <w:rPr>
          <w:rFonts w:ascii="Tahoma" w:hAnsi="Tahoma" w:cs="Tahoma"/>
          <w:sz w:val="22"/>
          <w:szCs w:val="22"/>
        </w:rPr>
        <w:t xml:space="preserve"> a second attempt will be made – </w:t>
      </w:r>
      <w:r w:rsidRPr="000E2095">
        <w:rPr>
          <w:rFonts w:ascii="Tahoma" w:hAnsi="Tahoma" w:cs="Tahoma"/>
          <w:b/>
          <w:sz w:val="22"/>
          <w:szCs w:val="22"/>
        </w:rPr>
        <w:t>RESOLVED</w:t>
      </w:r>
      <w:r>
        <w:rPr>
          <w:rFonts w:ascii="Tahoma" w:hAnsi="Tahoma" w:cs="Tahoma"/>
          <w:sz w:val="22"/>
          <w:szCs w:val="22"/>
        </w:rPr>
        <w:t xml:space="preserve"> noted</w:t>
      </w:r>
      <w:r w:rsidRPr="000E2095">
        <w:rPr>
          <w:rFonts w:ascii="Tahoma" w:hAnsi="Tahoma" w:cs="Tahoma"/>
          <w:sz w:val="22"/>
          <w:szCs w:val="22"/>
        </w:rPr>
        <w:t xml:space="preserve">  </w:t>
      </w:r>
    </w:p>
    <w:p w:rsidR="003C7800" w:rsidRDefault="003C7800" w:rsidP="003C7800">
      <w:pPr>
        <w:rPr>
          <w:rFonts w:ascii="Tahoma" w:hAnsi="Tahoma" w:cs="Tahoma"/>
          <w:b/>
          <w:sz w:val="22"/>
          <w:szCs w:val="22"/>
        </w:rPr>
      </w:pPr>
      <w:r>
        <w:rPr>
          <w:rFonts w:ascii="Tahoma" w:hAnsi="Tahoma" w:cs="Tahoma"/>
          <w:b/>
          <w:sz w:val="22"/>
          <w:szCs w:val="22"/>
        </w:rPr>
        <w:t>1964</w:t>
      </w:r>
      <w:r>
        <w:rPr>
          <w:rFonts w:ascii="Tahoma" w:hAnsi="Tahoma" w:cs="Tahoma"/>
          <w:b/>
          <w:sz w:val="22"/>
          <w:szCs w:val="22"/>
        </w:rPr>
        <w:tab/>
        <w:t>Matters raised by members of the public</w:t>
      </w:r>
    </w:p>
    <w:p w:rsidR="000E2095" w:rsidRDefault="000E2095" w:rsidP="000E2095">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r>
      <w:proofErr w:type="spellStart"/>
      <w:r w:rsidRPr="000E2095">
        <w:rPr>
          <w:rFonts w:ascii="Tahoma" w:hAnsi="Tahoma" w:cs="Tahoma"/>
          <w:sz w:val="22"/>
          <w:szCs w:val="22"/>
        </w:rPr>
        <w:t>Cllr</w:t>
      </w:r>
      <w:proofErr w:type="spellEnd"/>
      <w:r w:rsidRPr="000E2095">
        <w:rPr>
          <w:rFonts w:ascii="Tahoma" w:hAnsi="Tahoma" w:cs="Tahoma"/>
          <w:sz w:val="22"/>
          <w:szCs w:val="22"/>
        </w:rPr>
        <w:t xml:space="preserve"> D King informed members that Karen Wood has resigned from ERYC and no longer administers Wind Farm funds.  It was also confirmed that </w:t>
      </w:r>
      <w:r>
        <w:rPr>
          <w:rFonts w:ascii="Tahoma" w:hAnsi="Tahoma" w:cs="Tahoma"/>
          <w:sz w:val="22"/>
          <w:szCs w:val="22"/>
        </w:rPr>
        <w:t xml:space="preserve">the Burton </w:t>
      </w:r>
      <w:proofErr w:type="spellStart"/>
      <w:r>
        <w:rPr>
          <w:rFonts w:ascii="Tahoma" w:hAnsi="Tahoma" w:cs="Tahoma"/>
          <w:sz w:val="22"/>
          <w:szCs w:val="22"/>
        </w:rPr>
        <w:t>Pidsea</w:t>
      </w:r>
      <w:proofErr w:type="spellEnd"/>
      <w:r>
        <w:rPr>
          <w:rFonts w:ascii="Tahoma" w:hAnsi="Tahoma" w:cs="Tahoma"/>
          <w:sz w:val="22"/>
          <w:szCs w:val="22"/>
        </w:rPr>
        <w:t xml:space="preserve"> Wind Farm Fund panel will meet shortly so set a new date to open the fund to applications –</w:t>
      </w:r>
      <w:r w:rsidR="00255906">
        <w:rPr>
          <w:rFonts w:ascii="Tahoma" w:hAnsi="Tahoma" w:cs="Tahoma"/>
          <w:sz w:val="22"/>
          <w:szCs w:val="22"/>
        </w:rPr>
        <w:t xml:space="preserve"> </w:t>
      </w:r>
      <w:r>
        <w:rPr>
          <w:rFonts w:ascii="Tahoma" w:hAnsi="Tahoma" w:cs="Tahoma"/>
          <w:sz w:val="22"/>
          <w:szCs w:val="22"/>
        </w:rPr>
        <w:t>noted</w:t>
      </w:r>
    </w:p>
    <w:p w:rsidR="000E2095" w:rsidRDefault="000E2095" w:rsidP="000E2095">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Green bags – Back Lane – will be collected by ERYC</w:t>
      </w:r>
    </w:p>
    <w:p w:rsidR="000E2095" w:rsidRDefault="000E2095" w:rsidP="000E2095">
      <w:pPr>
        <w:pStyle w:val="ListParagraph"/>
        <w:numPr>
          <w:ilvl w:val="0"/>
          <w:numId w:val="2"/>
        </w:numPr>
        <w:rPr>
          <w:rFonts w:ascii="Tahoma" w:hAnsi="Tahoma" w:cs="Tahoma"/>
          <w:sz w:val="22"/>
          <w:szCs w:val="22"/>
        </w:rPr>
      </w:pPr>
      <w:r w:rsidRPr="000E2095">
        <w:rPr>
          <w:rFonts w:ascii="Tahoma" w:hAnsi="Tahoma" w:cs="Tahoma"/>
          <w:sz w:val="22"/>
          <w:szCs w:val="22"/>
        </w:rPr>
        <w:lastRenderedPageBreak/>
        <w:t>Hole – footpath – Back Lane – on private driveway</w:t>
      </w:r>
    </w:p>
    <w:p w:rsidR="000E2095" w:rsidRDefault="000E2095" w:rsidP="000E2095">
      <w:pPr>
        <w:pStyle w:val="ListParagraph"/>
        <w:numPr>
          <w:ilvl w:val="0"/>
          <w:numId w:val="2"/>
        </w:numPr>
        <w:rPr>
          <w:rFonts w:ascii="Tahoma" w:hAnsi="Tahoma" w:cs="Tahoma"/>
          <w:sz w:val="22"/>
          <w:szCs w:val="22"/>
        </w:rPr>
      </w:pPr>
      <w:r>
        <w:rPr>
          <w:rFonts w:ascii="Tahoma" w:hAnsi="Tahoma" w:cs="Tahoma"/>
          <w:sz w:val="22"/>
          <w:szCs w:val="22"/>
        </w:rPr>
        <w:t>Fence – cemetery/bowling club – green posts broken</w:t>
      </w:r>
      <w:r w:rsidR="00E8053B">
        <w:rPr>
          <w:rFonts w:ascii="Tahoma" w:hAnsi="Tahoma" w:cs="Tahoma"/>
          <w:sz w:val="22"/>
          <w:szCs w:val="22"/>
        </w:rPr>
        <w:t>,</w:t>
      </w:r>
      <w:r>
        <w:rPr>
          <w:rFonts w:ascii="Tahoma" w:hAnsi="Tahoma" w:cs="Tahoma"/>
          <w:sz w:val="22"/>
          <w:szCs w:val="22"/>
        </w:rPr>
        <w:t xml:space="preserve"> suggest fence be removed </w:t>
      </w:r>
      <w:r w:rsidR="00255906">
        <w:rPr>
          <w:rFonts w:ascii="Tahoma" w:hAnsi="Tahoma" w:cs="Tahoma"/>
          <w:sz w:val="22"/>
          <w:szCs w:val="22"/>
        </w:rPr>
        <w:t>–</w:t>
      </w:r>
      <w:r>
        <w:rPr>
          <w:rFonts w:ascii="Tahoma" w:hAnsi="Tahoma" w:cs="Tahoma"/>
          <w:sz w:val="22"/>
          <w:szCs w:val="22"/>
        </w:rPr>
        <w:t xml:space="preserve"> agreed</w:t>
      </w:r>
    </w:p>
    <w:p w:rsidR="00255906" w:rsidRPr="000E2095" w:rsidRDefault="00255906" w:rsidP="000E2095">
      <w:pPr>
        <w:pStyle w:val="ListParagraph"/>
        <w:numPr>
          <w:ilvl w:val="0"/>
          <w:numId w:val="2"/>
        </w:numPr>
        <w:rPr>
          <w:rFonts w:ascii="Tahoma" w:hAnsi="Tahoma" w:cs="Tahoma"/>
          <w:sz w:val="22"/>
          <w:szCs w:val="22"/>
        </w:rPr>
      </w:pPr>
      <w:r>
        <w:rPr>
          <w:rFonts w:ascii="Tahoma" w:hAnsi="Tahoma" w:cs="Tahoma"/>
          <w:sz w:val="22"/>
          <w:szCs w:val="22"/>
        </w:rPr>
        <w:t>New Parish Transport Champion – contact details given</w:t>
      </w:r>
    </w:p>
    <w:p w:rsidR="003C7800" w:rsidRDefault="003C7800" w:rsidP="003C7800">
      <w:pPr>
        <w:rPr>
          <w:rFonts w:ascii="Tahoma" w:hAnsi="Tahoma" w:cs="Tahoma"/>
          <w:b/>
          <w:sz w:val="22"/>
          <w:szCs w:val="22"/>
        </w:rPr>
      </w:pPr>
      <w:r>
        <w:rPr>
          <w:rFonts w:ascii="Tahoma" w:hAnsi="Tahoma" w:cs="Tahoma"/>
          <w:b/>
          <w:sz w:val="22"/>
          <w:szCs w:val="22"/>
        </w:rPr>
        <w:t>1965</w:t>
      </w:r>
      <w:r>
        <w:rPr>
          <w:rFonts w:ascii="Tahoma" w:hAnsi="Tahoma" w:cs="Tahoma"/>
          <w:b/>
          <w:sz w:val="22"/>
          <w:szCs w:val="22"/>
        </w:rPr>
        <w:tab/>
        <w:t>Correspondence</w:t>
      </w:r>
    </w:p>
    <w:p w:rsidR="00255906" w:rsidRPr="00255906" w:rsidRDefault="00255906" w:rsidP="003C7800">
      <w:pPr>
        <w:rPr>
          <w:rFonts w:ascii="Tahoma" w:hAnsi="Tahoma" w:cs="Tahoma"/>
          <w:sz w:val="22"/>
          <w:szCs w:val="22"/>
        </w:rPr>
      </w:pPr>
      <w:r w:rsidRPr="00255906">
        <w:rPr>
          <w:rFonts w:ascii="Tahoma" w:hAnsi="Tahoma" w:cs="Tahoma"/>
          <w:sz w:val="22"/>
          <w:szCs w:val="22"/>
        </w:rPr>
        <w:tab/>
        <w:t>There was no correspondence</w:t>
      </w:r>
    </w:p>
    <w:p w:rsidR="003C7800" w:rsidRDefault="003C7800" w:rsidP="003C7800">
      <w:pPr>
        <w:rPr>
          <w:rFonts w:ascii="Tahoma" w:hAnsi="Tahoma" w:cs="Tahoma"/>
          <w:b/>
          <w:sz w:val="22"/>
          <w:szCs w:val="22"/>
        </w:rPr>
      </w:pPr>
      <w:r>
        <w:rPr>
          <w:rFonts w:ascii="Tahoma" w:hAnsi="Tahoma" w:cs="Tahoma"/>
          <w:b/>
          <w:sz w:val="22"/>
          <w:szCs w:val="22"/>
        </w:rPr>
        <w:t>1966</w:t>
      </w:r>
      <w:r>
        <w:rPr>
          <w:rFonts w:ascii="Tahoma" w:hAnsi="Tahoma" w:cs="Tahoma"/>
          <w:b/>
          <w:sz w:val="22"/>
          <w:szCs w:val="22"/>
        </w:rPr>
        <w:tab/>
        <w:t>Information/Future Business</w:t>
      </w:r>
    </w:p>
    <w:p w:rsidR="00255906" w:rsidRPr="00255906" w:rsidRDefault="00255906" w:rsidP="003C7800">
      <w:pPr>
        <w:rPr>
          <w:rFonts w:ascii="Tahoma" w:hAnsi="Tahoma" w:cs="Tahoma"/>
          <w:sz w:val="22"/>
          <w:szCs w:val="22"/>
        </w:rPr>
      </w:pPr>
      <w:r w:rsidRPr="00255906">
        <w:rPr>
          <w:rFonts w:ascii="Tahoma" w:hAnsi="Tahoma" w:cs="Tahoma"/>
          <w:sz w:val="22"/>
          <w:szCs w:val="22"/>
        </w:rPr>
        <w:tab/>
        <w:t>There was no information/future business</w:t>
      </w:r>
    </w:p>
    <w:p w:rsidR="003C7800" w:rsidRDefault="003C7800" w:rsidP="003C7800">
      <w:pPr>
        <w:rPr>
          <w:rFonts w:ascii="Tahoma" w:hAnsi="Tahoma" w:cs="Tahoma"/>
          <w:b/>
          <w:sz w:val="22"/>
          <w:szCs w:val="22"/>
        </w:rPr>
      </w:pPr>
      <w:r>
        <w:rPr>
          <w:rFonts w:ascii="Tahoma" w:hAnsi="Tahoma" w:cs="Tahoma"/>
          <w:b/>
          <w:sz w:val="22"/>
          <w:szCs w:val="22"/>
        </w:rPr>
        <w:t>1967</w:t>
      </w:r>
      <w:r>
        <w:rPr>
          <w:rFonts w:ascii="Tahoma" w:hAnsi="Tahoma" w:cs="Tahoma"/>
          <w:b/>
          <w:sz w:val="22"/>
          <w:szCs w:val="22"/>
        </w:rPr>
        <w:tab/>
        <w:t>Bullet Points for Newsletter</w:t>
      </w:r>
    </w:p>
    <w:p w:rsidR="00255906" w:rsidRPr="00255906" w:rsidRDefault="00255906" w:rsidP="003C7800">
      <w:pPr>
        <w:rPr>
          <w:rFonts w:ascii="Tahoma" w:hAnsi="Tahoma" w:cs="Tahoma"/>
          <w:sz w:val="22"/>
          <w:szCs w:val="22"/>
        </w:rPr>
      </w:pPr>
      <w:r w:rsidRPr="00255906">
        <w:rPr>
          <w:rFonts w:ascii="Tahoma" w:hAnsi="Tahoma" w:cs="Tahoma"/>
          <w:sz w:val="22"/>
          <w:szCs w:val="22"/>
        </w:rPr>
        <w:tab/>
      </w:r>
      <w:proofErr w:type="spellStart"/>
      <w:r w:rsidRPr="00255906">
        <w:rPr>
          <w:rFonts w:ascii="Tahoma" w:hAnsi="Tahoma" w:cs="Tahoma"/>
          <w:sz w:val="22"/>
          <w:szCs w:val="22"/>
        </w:rPr>
        <w:t>i</w:t>
      </w:r>
      <w:proofErr w:type="spellEnd"/>
      <w:r w:rsidRPr="00255906">
        <w:rPr>
          <w:rFonts w:ascii="Tahoma" w:hAnsi="Tahoma" w:cs="Tahoma"/>
          <w:sz w:val="22"/>
          <w:szCs w:val="22"/>
        </w:rPr>
        <w:t>)</w:t>
      </w:r>
      <w:r w:rsidRPr="00255906">
        <w:rPr>
          <w:rFonts w:ascii="Tahoma" w:hAnsi="Tahoma" w:cs="Tahoma"/>
          <w:sz w:val="22"/>
          <w:szCs w:val="22"/>
        </w:rPr>
        <w:tab/>
        <w:t>Litter bins in village – please use them!</w:t>
      </w:r>
    </w:p>
    <w:p w:rsidR="00255906" w:rsidRPr="00255906" w:rsidRDefault="00255906" w:rsidP="00255906">
      <w:pPr>
        <w:ind w:left="720" w:hanging="720"/>
        <w:rPr>
          <w:rFonts w:ascii="Tahoma" w:hAnsi="Tahoma" w:cs="Tahoma"/>
          <w:sz w:val="22"/>
          <w:szCs w:val="22"/>
        </w:rPr>
      </w:pPr>
      <w:r w:rsidRPr="00255906">
        <w:rPr>
          <w:rFonts w:ascii="Tahoma" w:hAnsi="Tahoma" w:cs="Tahoma"/>
          <w:sz w:val="22"/>
          <w:szCs w:val="22"/>
        </w:rPr>
        <w:tab/>
      </w:r>
      <w:proofErr w:type="gramStart"/>
      <w:r w:rsidRPr="00255906">
        <w:rPr>
          <w:rFonts w:ascii="Tahoma" w:hAnsi="Tahoma" w:cs="Tahoma"/>
          <w:sz w:val="22"/>
          <w:szCs w:val="22"/>
        </w:rPr>
        <w:t>ii)</w:t>
      </w:r>
      <w:r w:rsidRPr="00255906">
        <w:rPr>
          <w:rFonts w:ascii="Tahoma" w:hAnsi="Tahoma" w:cs="Tahoma"/>
          <w:sz w:val="22"/>
          <w:szCs w:val="22"/>
        </w:rPr>
        <w:tab/>
        <w:t xml:space="preserve">J &amp; A </w:t>
      </w:r>
      <w:proofErr w:type="spellStart"/>
      <w:r w:rsidRPr="00255906">
        <w:rPr>
          <w:rFonts w:ascii="Tahoma" w:hAnsi="Tahoma" w:cs="Tahoma"/>
          <w:sz w:val="22"/>
          <w:szCs w:val="22"/>
        </w:rPr>
        <w:t>Smales</w:t>
      </w:r>
      <w:proofErr w:type="spellEnd"/>
      <w:proofErr w:type="gramEnd"/>
      <w:r w:rsidRPr="00255906">
        <w:rPr>
          <w:rFonts w:ascii="Tahoma" w:hAnsi="Tahoma" w:cs="Tahoma"/>
          <w:sz w:val="22"/>
          <w:szCs w:val="22"/>
        </w:rPr>
        <w:t xml:space="preserve"> – leveling and maintaining Mucky Lane – letter of </w:t>
      </w:r>
    </w:p>
    <w:p w:rsidR="00255906" w:rsidRPr="00255906" w:rsidRDefault="00255906" w:rsidP="00255906">
      <w:pPr>
        <w:ind w:left="720" w:firstLine="720"/>
        <w:rPr>
          <w:rFonts w:ascii="Tahoma" w:hAnsi="Tahoma" w:cs="Tahoma"/>
          <w:sz w:val="22"/>
          <w:szCs w:val="22"/>
        </w:rPr>
      </w:pPr>
      <w:proofErr w:type="gramStart"/>
      <w:r w:rsidRPr="00255906">
        <w:rPr>
          <w:rFonts w:ascii="Tahoma" w:hAnsi="Tahoma" w:cs="Tahoma"/>
          <w:sz w:val="22"/>
          <w:szCs w:val="22"/>
        </w:rPr>
        <w:t>thanks</w:t>
      </w:r>
      <w:proofErr w:type="gramEnd"/>
    </w:p>
    <w:p w:rsidR="00255906" w:rsidRPr="00255906" w:rsidRDefault="00255906" w:rsidP="003C7800">
      <w:pPr>
        <w:rPr>
          <w:rFonts w:ascii="Tahoma" w:hAnsi="Tahoma" w:cs="Tahoma"/>
          <w:sz w:val="22"/>
          <w:szCs w:val="22"/>
        </w:rPr>
      </w:pPr>
    </w:p>
    <w:p w:rsidR="003C7800" w:rsidRDefault="003C7800" w:rsidP="003C7800"/>
    <w:p w:rsidR="003C7800" w:rsidRDefault="003C7800" w:rsidP="003C7800"/>
    <w:sectPr w:rsidR="003C7800" w:rsidSect="00F01F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66714"/>
    <w:multiLevelType w:val="hybridMultilevel"/>
    <w:tmpl w:val="15E67FA2"/>
    <w:lvl w:ilvl="0" w:tplc="504CC81A">
      <w:start w:val="9"/>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6B3F19BF"/>
    <w:multiLevelType w:val="hybridMultilevel"/>
    <w:tmpl w:val="BC082FCA"/>
    <w:lvl w:ilvl="0" w:tplc="CA861F8C">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C50776A"/>
    <w:multiLevelType w:val="hybridMultilevel"/>
    <w:tmpl w:val="5532F26C"/>
    <w:lvl w:ilvl="0" w:tplc="AA6A5820">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800"/>
    <w:rsid w:val="000E161E"/>
    <w:rsid w:val="000E2095"/>
    <w:rsid w:val="00213E4E"/>
    <w:rsid w:val="00255906"/>
    <w:rsid w:val="003C7800"/>
    <w:rsid w:val="008F56CF"/>
    <w:rsid w:val="00B95204"/>
    <w:rsid w:val="00BB1BF2"/>
    <w:rsid w:val="00DB0D70"/>
    <w:rsid w:val="00E8053B"/>
    <w:rsid w:val="00F92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0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800"/>
    <w:pPr>
      <w:ind w:left="720"/>
      <w:contextualSpacing/>
    </w:pPr>
  </w:style>
  <w:style w:type="paragraph" w:styleId="Title">
    <w:name w:val="Title"/>
    <w:basedOn w:val="Normal"/>
    <w:link w:val="TitleChar1"/>
    <w:qFormat/>
    <w:rsid w:val="003C7800"/>
    <w:pPr>
      <w:jc w:val="center"/>
    </w:pPr>
    <w:rPr>
      <w:rFonts w:ascii="Arial" w:eastAsiaTheme="minorHAnsi" w:hAnsi="Arial" w:cs="Arial"/>
      <w:b/>
      <w:bCs/>
      <w:sz w:val="22"/>
      <w:lang w:val="en-GB"/>
    </w:rPr>
  </w:style>
  <w:style w:type="character" w:customStyle="1" w:styleId="TitleChar">
    <w:name w:val="Title Char"/>
    <w:basedOn w:val="DefaultParagraphFont"/>
    <w:link w:val="Title"/>
    <w:uiPriority w:val="10"/>
    <w:rsid w:val="003C7800"/>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1">
    <w:name w:val="Title Char1"/>
    <w:basedOn w:val="DefaultParagraphFont"/>
    <w:link w:val="Title"/>
    <w:locked/>
    <w:rsid w:val="003C7800"/>
    <w:rPr>
      <w:rFonts w:ascii="Arial" w:hAnsi="Arial" w:cs="Arial"/>
      <w:b/>
      <w:bCs/>
      <w:szCs w:val="24"/>
    </w:rPr>
  </w:style>
  <w:style w:type="character" w:customStyle="1" w:styleId="casenumber">
    <w:name w:val="casenumber"/>
    <w:basedOn w:val="DefaultParagraphFont"/>
    <w:rsid w:val="00F92A34"/>
  </w:style>
  <w:style w:type="character" w:customStyle="1" w:styleId="divider1">
    <w:name w:val="divider1"/>
    <w:basedOn w:val="DefaultParagraphFont"/>
    <w:rsid w:val="00F92A34"/>
  </w:style>
  <w:style w:type="character" w:customStyle="1" w:styleId="description">
    <w:name w:val="description"/>
    <w:basedOn w:val="DefaultParagraphFont"/>
    <w:rsid w:val="00F92A34"/>
  </w:style>
  <w:style w:type="character" w:customStyle="1" w:styleId="divider2">
    <w:name w:val="divider2"/>
    <w:basedOn w:val="DefaultParagraphFont"/>
    <w:rsid w:val="00F92A34"/>
  </w:style>
  <w:style w:type="character" w:customStyle="1" w:styleId="address">
    <w:name w:val="address"/>
    <w:basedOn w:val="DefaultParagraphFont"/>
    <w:rsid w:val="00F92A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2018-11-01T11:32:00Z</dcterms:created>
  <dcterms:modified xsi:type="dcterms:W3CDTF">2018-11-07T14:39:00Z</dcterms:modified>
</cp:coreProperties>
</file>