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7B" w:rsidRDefault="00D02C7B" w:rsidP="00D02C7B">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 </w:t>
      </w:r>
    </w:p>
    <w:p w:rsidR="00D02C7B" w:rsidRDefault="00D02C7B" w:rsidP="00D02C7B">
      <w:pPr>
        <w:jc w:val="center"/>
        <w:rPr>
          <w:rFonts w:ascii="Tahoma" w:hAnsi="Tahoma" w:cs="Tahoma"/>
          <w:b/>
          <w:bCs/>
          <w:sz w:val="28"/>
          <w:szCs w:val="28"/>
          <w:lang w:val="en-GB"/>
        </w:rPr>
      </w:pPr>
      <w:r>
        <w:rPr>
          <w:rFonts w:ascii="Tahoma" w:hAnsi="Tahoma" w:cs="Tahoma"/>
          <w:b/>
          <w:bCs/>
          <w:sz w:val="28"/>
          <w:szCs w:val="28"/>
          <w:lang w:val="en-GB"/>
        </w:rPr>
        <w:t xml:space="preserve">Monday </w:t>
      </w:r>
      <w:r w:rsidR="00961001">
        <w:rPr>
          <w:rFonts w:ascii="Tahoma" w:hAnsi="Tahoma" w:cs="Tahoma"/>
          <w:b/>
          <w:bCs/>
          <w:sz w:val="28"/>
          <w:szCs w:val="28"/>
          <w:lang w:val="en-GB"/>
        </w:rPr>
        <w:t>12</w:t>
      </w:r>
      <w:r w:rsidR="00961001" w:rsidRPr="00961001">
        <w:rPr>
          <w:rFonts w:ascii="Tahoma" w:hAnsi="Tahoma" w:cs="Tahoma"/>
          <w:b/>
          <w:bCs/>
          <w:sz w:val="28"/>
          <w:szCs w:val="28"/>
          <w:vertAlign w:val="superscript"/>
          <w:lang w:val="en-GB"/>
        </w:rPr>
        <w:t>th</w:t>
      </w:r>
      <w:r w:rsidR="00961001">
        <w:rPr>
          <w:rFonts w:ascii="Tahoma" w:hAnsi="Tahoma" w:cs="Tahoma"/>
          <w:b/>
          <w:bCs/>
          <w:sz w:val="28"/>
          <w:szCs w:val="28"/>
          <w:lang w:val="en-GB"/>
        </w:rPr>
        <w:t xml:space="preserve"> February</w:t>
      </w:r>
      <w:r>
        <w:rPr>
          <w:rFonts w:ascii="Tahoma" w:hAnsi="Tahoma" w:cs="Tahoma"/>
          <w:b/>
          <w:bCs/>
          <w:sz w:val="28"/>
          <w:szCs w:val="28"/>
          <w:lang w:val="en-GB"/>
        </w:rPr>
        <w:t xml:space="preserve"> 2018 at the Burton </w:t>
      </w:r>
      <w:proofErr w:type="spellStart"/>
      <w:r>
        <w:rPr>
          <w:rFonts w:ascii="Tahoma" w:hAnsi="Tahoma" w:cs="Tahoma"/>
          <w:b/>
          <w:bCs/>
          <w:sz w:val="28"/>
          <w:szCs w:val="28"/>
          <w:lang w:val="en-GB"/>
        </w:rPr>
        <w:t>Pidsea</w:t>
      </w:r>
      <w:proofErr w:type="spellEnd"/>
      <w:r>
        <w:rPr>
          <w:rFonts w:ascii="Tahoma" w:hAnsi="Tahoma" w:cs="Tahoma"/>
          <w:b/>
          <w:bCs/>
          <w:sz w:val="28"/>
          <w:szCs w:val="28"/>
          <w:lang w:val="en-GB"/>
        </w:rPr>
        <w:t xml:space="preserve"> Primary School</w:t>
      </w:r>
    </w:p>
    <w:p w:rsidR="00D02C7B" w:rsidRDefault="00D02C7B" w:rsidP="00D02C7B">
      <w:pPr>
        <w:rPr>
          <w:rFonts w:ascii="Tahoma" w:hAnsi="Tahoma" w:cs="Tahoma"/>
          <w:b/>
          <w:bCs/>
          <w:sz w:val="28"/>
          <w:szCs w:val="28"/>
          <w:lang w:val="en-GB"/>
        </w:rPr>
      </w:pPr>
    </w:p>
    <w:p w:rsidR="00D02C7B" w:rsidRDefault="00D02C7B" w:rsidP="00D02C7B">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w:t>
      </w:r>
      <w:proofErr w:type="spellStart"/>
      <w:r>
        <w:rPr>
          <w:rFonts w:ascii="Tahoma" w:hAnsi="Tahoma" w:cs="Tahoma"/>
          <w:sz w:val="22"/>
          <w:szCs w:val="22"/>
        </w:rPr>
        <w:t>Cllr</w:t>
      </w:r>
      <w:proofErr w:type="spellEnd"/>
      <w:r>
        <w:rPr>
          <w:rFonts w:ascii="Tahoma" w:hAnsi="Tahoma" w:cs="Tahoma"/>
          <w:sz w:val="22"/>
          <w:szCs w:val="22"/>
        </w:rPr>
        <w:t xml:space="preserve"> D King</w:t>
      </w:r>
      <w:proofErr w:type="gramStart"/>
      <w:r>
        <w:rPr>
          <w:rFonts w:ascii="Tahoma" w:hAnsi="Tahoma" w:cs="Tahoma"/>
          <w:sz w:val="22"/>
          <w:szCs w:val="22"/>
        </w:rPr>
        <w:t xml:space="preserve">,  </w:t>
      </w:r>
      <w:proofErr w:type="spellStart"/>
      <w:r>
        <w:rPr>
          <w:rFonts w:ascii="Tahoma" w:hAnsi="Tahoma" w:cs="Tahoma"/>
          <w:sz w:val="22"/>
          <w:szCs w:val="22"/>
        </w:rPr>
        <w:t>Cllr</w:t>
      </w:r>
      <w:proofErr w:type="spellEnd"/>
      <w:proofErr w:type="gramEnd"/>
      <w:r>
        <w:rPr>
          <w:rFonts w:ascii="Tahoma" w:hAnsi="Tahoma" w:cs="Tahoma"/>
          <w:sz w:val="22"/>
          <w:szCs w:val="22"/>
        </w:rPr>
        <w:t xml:space="preserve"> P Barker  and </w:t>
      </w:r>
      <w:proofErr w:type="spellStart"/>
      <w:r>
        <w:rPr>
          <w:rFonts w:ascii="Tahoma" w:hAnsi="Tahoma" w:cs="Tahoma"/>
          <w:sz w:val="22"/>
          <w:szCs w:val="22"/>
        </w:rPr>
        <w:t>Cllr</w:t>
      </w:r>
      <w:proofErr w:type="spellEnd"/>
      <w:r>
        <w:rPr>
          <w:rFonts w:ascii="Tahoma" w:hAnsi="Tahoma" w:cs="Tahoma"/>
          <w:sz w:val="22"/>
          <w:szCs w:val="22"/>
        </w:rPr>
        <w:t xml:space="preserve"> S Parker </w:t>
      </w:r>
    </w:p>
    <w:p w:rsidR="00D02C7B" w:rsidRDefault="00D02C7B" w:rsidP="00D02C7B">
      <w:pPr>
        <w:rPr>
          <w:rFonts w:ascii="Tahoma" w:hAnsi="Tahoma" w:cs="Tahoma"/>
          <w:b/>
          <w:sz w:val="22"/>
          <w:szCs w:val="22"/>
        </w:rPr>
      </w:pPr>
    </w:p>
    <w:p w:rsidR="00D02C7B" w:rsidRDefault="00D02C7B" w:rsidP="00D02C7B">
      <w:pPr>
        <w:rPr>
          <w:rFonts w:ascii="Tahoma" w:hAnsi="Tahoma" w:cs="Tahoma"/>
          <w:b/>
          <w:sz w:val="22"/>
          <w:szCs w:val="22"/>
        </w:rPr>
      </w:pPr>
      <w:r>
        <w:rPr>
          <w:rFonts w:ascii="Tahoma" w:hAnsi="Tahoma" w:cs="Tahoma"/>
          <w:b/>
          <w:sz w:val="22"/>
          <w:szCs w:val="22"/>
        </w:rPr>
        <w:t>1816</w:t>
      </w:r>
      <w:r>
        <w:rPr>
          <w:rFonts w:ascii="Tahoma" w:hAnsi="Tahoma" w:cs="Tahoma"/>
          <w:b/>
          <w:sz w:val="22"/>
          <w:szCs w:val="22"/>
        </w:rPr>
        <w:tab/>
        <w:t>Public Participation session</w:t>
      </w:r>
    </w:p>
    <w:p w:rsidR="00D02C7B" w:rsidRDefault="00D02C7B" w:rsidP="00D02C7B">
      <w:pPr>
        <w:rPr>
          <w:rFonts w:ascii="Tahoma" w:hAnsi="Tahoma" w:cs="Tahoma"/>
          <w:b/>
          <w:sz w:val="22"/>
          <w:szCs w:val="22"/>
        </w:rPr>
      </w:pPr>
      <w:r>
        <w:rPr>
          <w:rFonts w:ascii="Tahoma" w:hAnsi="Tahoma" w:cs="Tahoma"/>
          <w:b/>
          <w:sz w:val="22"/>
          <w:szCs w:val="22"/>
        </w:rPr>
        <w:tab/>
        <w:t xml:space="preserve">There were no matters </w:t>
      </w:r>
    </w:p>
    <w:p w:rsidR="00D02C7B" w:rsidRDefault="00D02C7B" w:rsidP="00D02C7B">
      <w:pPr>
        <w:rPr>
          <w:rFonts w:ascii="Tahoma" w:hAnsi="Tahoma" w:cs="Tahoma"/>
          <w:b/>
          <w:sz w:val="22"/>
          <w:szCs w:val="22"/>
        </w:rPr>
      </w:pPr>
      <w:r>
        <w:rPr>
          <w:rFonts w:ascii="Tahoma" w:hAnsi="Tahoma" w:cs="Tahoma"/>
          <w:b/>
          <w:sz w:val="22"/>
          <w:szCs w:val="22"/>
        </w:rPr>
        <w:t>1817</w:t>
      </w:r>
      <w:r>
        <w:rPr>
          <w:rFonts w:ascii="Tahoma" w:hAnsi="Tahoma" w:cs="Tahoma"/>
          <w:b/>
          <w:sz w:val="22"/>
          <w:szCs w:val="22"/>
        </w:rPr>
        <w:tab/>
        <w:t>Apologies for absence</w:t>
      </w:r>
    </w:p>
    <w:p w:rsidR="00D02C7B" w:rsidRPr="00D02C7B" w:rsidRDefault="00D02C7B" w:rsidP="00D02C7B">
      <w:pPr>
        <w:ind w:left="720"/>
        <w:rPr>
          <w:rFonts w:ascii="Tahoma" w:hAnsi="Tahoma" w:cs="Tahoma"/>
          <w:sz w:val="22"/>
          <w:szCs w:val="22"/>
        </w:rPr>
      </w:pPr>
      <w:r w:rsidRPr="00D02C7B">
        <w:rPr>
          <w:rFonts w:ascii="Tahoma" w:hAnsi="Tahoma" w:cs="Tahoma"/>
          <w:sz w:val="22"/>
          <w:szCs w:val="22"/>
        </w:rPr>
        <w:t xml:space="preserve">Apologies for absence were received from </w:t>
      </w:r>
      <w:proofErr w:type="spellStart"/>
      <w:r w:rsidRPr="00D02C7B">
        <w:rPr>
          <w:rFonts w:ascii="Tahoma" w:hAnsi="Tahoma" w:cs="Tahoma"/>
          <w:sz w:val="22"/>
          <w:szCs w:val="22"/>
        </w:rPr>
        <w:t>Cllrs</w:t>
      </w:r>
      <w:proofErr w:type="spellEnd"/>
      <w:r w:rsidRPr="00D02C7B">
        <w:rPr>
          <w:rFonts w:ascii="Tahoma" w:hAnsi="Tahoma" w:cs="Tahoma"/>
          <w:sz w:val="22"/>
          <w:szCs w:val="22"/>
        </w:rPr>
        <w:t xml:space="preserve"> J Smith, N Taylor, J </w:t>
      </w:r>
      <w:proofErr w:type="spellStart"/>
      <w:r w:rsidRPr="00D02C7B">
        <w:rPr>
          <w:rFonts w:ascii="Tahoma" w:hAnsi="Tahoma" w:cs="Tahoma"/>
          <w:sz w:val="22"/>
          <w:szCs w:val="22"/>
        </w:rPr>
        <w:t>Smales</w:t>
      </w:r>
      <w:proofErr w:type="spellEnd"/>
      <w:r w:rsidRPr="00D02C7B">
        <w:rPr>
          <w:rFonts w:ascii="Tahoma" w:hAnsi="Tahoma" w:cs="Tahoma"/>
          <w:sz w:val="22"/>
          <w:szCs w:val="22"/>
        </w:rPr>
        <w:t xml:space="preserve">, and N </w:t>
      </w:r>
      <w:proofErr w:type="spellStart"/>
      <w:r w:rsidRPr="00D02C7B">
        <w:rPr>
          <w:rFonts w:ascii="Tahoma" w:hAnsi="Tahoma" w:cs="Tahoma"/>
          <w:sz w:val="22"/>
          <w:szCs w:val="22"/>
        </w:rPr>
        <w:t>Sellar</w:t>
      </w:r>
      <w:proofErr w:type="spellEnd"/>
      <w:r w:rsidRPr="00D02C7B">
        <w:rPr>
          <w:rFonts w:ascii="Tahoma" w:hAnsi="Tahoma" w:cs="Tahoma"/>
          <w:sz w:val="22"/>
          <w:szCs w:val="22"/>
        </w:rPr>
        <w:t xml:space="preserve">.  It was noted that </w:t>
      </w:r>
      <w:proofErr w:type="spellStart"/>
      <w:r w:rsidRPr="00D02C7B">
        <w:rPr>
          <w:rFonts w:ascii="Tahoma" w:hAnsi="Tahoma" w:cs="Tahoma"/>
          <w:sz w:val="22"/>
          <w:szCs w:val="22"/>
        </w:rPr>
        <w:t>Cllr</w:t>
      </w:r>
      <w:proofErr w:type="spellEnd"/>
      <w:r w:rsidRPr="00D02C7B">
        <w:rPr>
          <w:rFonts w:ascii="Tahoma" w:hAnsi="Tahoma" w:cs="Tahoma"/>
          <w:sz w:val="22"/>
          <w:szCs w:val="22"/>
        </w:rPr>
        <w:t xml:space="preserve"> K Sadler no longer qualified as a member of the Burton </w:t>
      </w:r>
      <w:proofErr w:type="spellStart"/>
      <w:r w:rsidRPr="00D02C7B">
        <w:rPr>
          <w:rFonts w:ascii="Tahoma" w:hAnsi="Tahoma" w:cs="Tahoma"/>
          <w:sz w:val="22"/>
          <w:szCs w:val="22"/>
        </w:rPr>
        <w:t>Pidsea</w:t>
      </w:r>
      <w:proofErr w:type="spellEnd"/>
      <w:r w:rsidRPr="00D02C7B">
        <w:rPr>
          <w:rFonts w:ascii="Tahoma" w:hAnsi="Tahoma" w:cs="Tahoma"/>
          <w:sz w:val="22"/>
          <w:szCs w:val="22"/>
        </w:rPr>
        <w:t xml:space="preserve"> Parish Council as he had recently relocated to </w:t>
      </w:r>
      <w:proofErr w:type="spellStart"/>
      <w:r w:rsidRPr="00D02C7B">
        <w:rPr>
          <w:rFonts w:ascii="Tahoma" w:hAnsi="Tahoma" w:cs="Tahoma"/>
          <w:sz w:val="22"/>
          <w:szCs w:val="22"/>
        </w:rPr>
        <w:t>Cottingham</w:t>
      </w:r>
      <w:proofErr w:type="spellEnd"/>
      <w:r w:rsidRPr="00D02C7B">
        <w:rPr>
          <w:rFonts w:ascii="Tahoma" w:hAnsi="Tahoma" w:cs="Tahoma"/>
          <w:sz w:val="22"/>
          <w:szCs w:val="22"/>
        </w:rPr>
        <w:t xml:space="preserve">, Hull.  The Parish Council wished to record their </w:t>
      </w:r>
      <w:r>
        <w:rPr>
          <w:rFonts w:ascii="Tahoma" w:hAnsi="Tahoma" w:cs="Tahoma"/>
          <w:sz w:val="22"/>
          <w:szCs w:val="22"/>
        </w:rPr>
        <w:t xml:space="preserve">grateful </w:t>
      </w:r>
      <w:r w:rsidRPr="00D02C7B">
        <w:rPr>
          <w:rFonts w:ascii="Tahoma" w:hAnsi="Tahoma" w:cs="Tahoma"/>
          <w:sz w:val="22"/>
          <w:szCs w:val="22"/>
        </w:rPr>
        <w:t xml:space="preserve">thanks to </w:t>
      </w:r>
      <w:proofErr w:type="spellStart"/>
      <w:r w:rsidRPr="00D02C7B">
        <w:rPr>
          <w:rFonts w:ascii="Tahoma" w:hAnsi="Tahoma" w:cs="Tahoma"/>
          <w:sz w:val="22"/>
          <w:szCs w:val="22"/>
        </w:rPr>
        <w:t>Mr</w:t>
      </w:r>
      <w:proofErr w:type="spellEnd"/>
      <w:r w:rsidRPr="00D02C7B">
        <w:rPr>
          <w:rFonts w:ascii="Tahoma" w:hAnsi="Tahoma" w:cs="Tahoma"/>
          <w:sz w:val="22"/>
          <w:szCs w:val="22"/>
        </w:rPr>
        <w:t xml:space="preserve"> Sadler for all his hard work and commitment to Burton </w:t>
      </w:r>
      <w:proofErr w:type="spellStart"/>
      <w:r w:rsidRPr="00D02C7B">
        <w:rPr>
          <w:rFonts w:ascii="Tahoma" w:hAnsi="Tahoma" w:cs="Tahoma"/>
          <w:sz w:val="22"/>
          <w:szCs w:val="22"/>
        </w:rPr>
        <w:t>Pidsea</w:t>
      </w:r>
      <w:proofErr w:type="spellEnd"/>
      <w:r w:rsidRPr="00D02C7B">
        <w:rPr>
          <w:rFonts w:ascii="Tahoma" w:hAnsi="Tahoma" w:cs="Tahoma"/>
          <w:sz w:val="22"/>
          <w:szCs w:val="22"/>
        </w:rPr>
        <w:t xml:space="preserve"> Parish Council and to the village over recent years</w:t>
      </w:r>
    </w:p>
    <w:p w:rsidR="00D02C7B" w:rsidRDefault="00D02C7B" w:rsidP="00D02C7B">
      <w:pPr>
        <w:rPr>
          <w:rFonts w:ascii="Tahoma" w:hAnsi="Tahoma" w:cs="Tahoma"/>
          <w:b/>
          <w:sz w:val="22"/>
          <w:szCs w:val="22"/>
        </w:rPr>
      </w:pPr>
      <w:r>
        <w:rPr>
          <w:rFonts w:ascii="Tahoma" w:hAnsi="Tahoma" w:cs="Tahoma"/>
          <w:b/>
          <w:sz w:val="22"/>
          <w:szCs w:val="22"/>
        </w:rPr>
        <w:t>1818</w:t>
      </w:r>
      <w:r>
        <w:rPr>
          <w:rFonts w:ascii="Tahoma" w:hAnsi="Tahoma" w:cs="Tahoma"/>
          <w:b/>
          <w:sz w:val="22"/>
          <w:szCs w:val="22"/>
        </w:rPr>
        <w:tab/>
        <w:t>Declaration of Interests</w:t>
      </w:r>
    </w:p>
    <w:p w:rsidR="00D02C7B" w:rsidRDefault="00D02C7B" w:rsidP="00D02C7B">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D02C7B" w:rsidRDefault="00D02C7B" w:rsidP="00D02C7B">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D02C7B" w:rsidRDefault="00D02C7B" w:rsidP="00D02C7B">
      <w:pPr>
        <w:ind w:left="1440" w:hanging="720"/>
        <w:rPr>
          <w:rFonts w:ascii="Tahoma" w:hAnsi="Tahoma" w:cs="Tahoma"/>
          <w:sz w:val="22"/>
          <w:szCs w:val="22"/>
        </w:rPr>
      </w:pPr>
      <w:r>
        <w:rPr>
          <w:rFonts w:ascii="Tahoma" w:hAnsi="Tahoma" w:cs="Tahoma"/>
          <w:sz w:val="22"/>
          <w:szCs w:val="22"/>
        </w:rPr>
        <w:tab/>
        <w:t>There were no dispensations to note</w:t>
      </w:r>
    </w:p>
    <w:p w:rsidR="00D02C7B" w:rsidRDefault="00D02C7B" w:rsidP="00D02C7B">
      <w:pPr>
        <w:rPr>
          <w:rFonts w:ascii="Tahoma" w:hAnsi="Tahoma" w:cs="Tahoma"/>
          <w:b/>
          <w:sz w:val="22"/>
          <w:szCs w:val="22"/>
        </w:rPr>
      </w:pPr>
      <w:r>
        <w:rPr>
          <w:rFonts w:ascii="Tahoma" w:hAnsi="Tahoma" w:cs="Tahoma"/>
          <w:b/>
          <w:sz w:val="22"/>
          <w:szCs w:val="22"/>
        </w:rPr>
        <w:t>1819</w:t>
      </w:r>
      <w:r>
        <w:rPr>
          <w:rFonts w:ascii="Tahoma" w:hAnsi="Tahoma" w:cs="Tahoma"/>
          <w:b/>
          <w:sz w:val="22"/>
          <w:szCs w:val="22"/>
        </w:rPr>
        <w:tab/>
        <w:t>Approval of the Minutes of a meeting held on 8</w:t>
      </w:r>
      <w:r w:rsidRPr="0081680F">
        <w:rPr>
          <w:rFonts w:ascii="Tahoma" w:hAnsi="Tahoma" w:cs="Tahoma"/>
          <w:b/>
          <w:sz w:val="22"/>
          <w:szCs w:val="22"/>
          <w:vertAlign w:val="superscript"/>
        </w:rPr>
        <w:t>th</w:t>
      </w:r>
      <w:r>
        <w:rPr>
          <w:rFonts w:ascii="Tahoma" w:hAnsi="Tahoma" w:cs="Tahoma"/>
          <w:b/>
          <w:sz w:val="22"/>
          <w:szCs w:val="22"/>
        </w:rPr>
        <w:t xml:space="preserve"> January 2018</w:t>
      </w:r>
    </w:p>
    <w:p w:rsidR="00D02C7B" w:rsidRPr="00D02C7B" w:rsidRDefault="00D02C7B" w:rsidP="00D02C7B">
      <w:pPr>
        <w:ind w:left="720"/>
        <w:rPr>
          <w:rFonts w:ascii="Tahoma" w:hAnsi="Tahoma" w:cs="Tahoma"/>
          <w:sz w:val="22"/>
          <w:szCs w:val="22"/>
        </w:rPr>
      </w:pPr>
      <w:r w:rsidRPr="00D02C7B">
        <w:rPr>
          <w:rFonts w:ascii="Tahoma" w:hAnsi="Tahoma" w:cs="Tahoma"/>
          <w:sz w:val="22"/>
          <w:szCs w:val="22"/>
        </w:rPr>
        <w:t>The Minutes of a meeting held on Monday 8</w:t>
      </w:r>
      <w:r w:rsidRPr="00B67F48">
        <w:rPr>
          <w:rFonts w:ascii="Tahoma" w:hAnsi="Tahoma" w:cs="Tahoma"/>
          <w:sz w:val="22"/>
          <w:szCs w:val="22"/>
          <w:vertAlign w:val="superscript"/>
        </w:rPr>
        <w:t>th</w:t>
      </w:r>
      <w:r w:rsidR="00B67F48">
        <w:rPr>
          <w:rFonts w:ascii="Tahoma" w:hAnsi="Tahoma" w:cs="Tahoma"/>
          <w:sz w:val="22"/>
          <w:szCs w:val="22"/>
        </w:rPr>
        <w:t xml:space="preserve"> January 2018 were</w:t>
      </w:r>
      <w:r w:rsidRPr="00D02C7B">
        <w:rPr>
          <w:rFonts w:ascii="Tahoma" w:hAnsi="Tahoma" w:cs="Tahoma"/>
          <w:sz w:val="22"/>
          <w:szCs w:val="22"/>
        </w:rPr>
        <w:t xml:space="preserve"> approved as a correct record of proceedings thereat</w:t>
      </w:r>
    </w:p>
    <w:p w:rsidR="00D02C7B" w:rsidRPr="00F84D77" w:rsidRDefault="00D02C7B" w:rsidP="00D02C7B">
      <w:pPr>
        <w:rPr>
          <w:rFonts w:ascii="Tahoma" w:hAnsi="Tahoma" w:cs="Tahoma"/>
          <w:sz w:val="22"/>
          <w:szCs w:val="22"/>
        </w:rPr>
      </w:pPr>
      <w:r>
        <w:rPr>
          <w:rFonts w:ascii="Tahoma" w:hAnsi="Tahoma" w:cs="Tahoma"/>
          <w:b/>
          <w:sz w:val="22"/>
          <w:szCs w:val="22"/>
        </w:rPr>
        <w:t>1820</w:t>
      </w:r>
      <w:r>
        <w:rPr>
          <w:rFonts w:ascii="Tahoma" w:hAnsi="Tahoma" w:cs="Tahoma"/>
          <w:b/>
          <w:sz w:val="22"/>
          <w:szCs w:val="22"/>
        </w:rPr>
        <w:tab/>
        <w:t>Matters Pending</w:t>
      </w:r>
    </w:p>
    <w:p w:rsidR="00D02C7B" w:rsidRPr="00E606CB" w:rsidRDefault="00D02C7B" w:rsidP="00D02C7B">
      <w:pPr>
        <w:pStyle w:val="ListParagraph"/>
        <w:numPr>
          <w:ilvl w:val="0"/>
          <w:numId w:val="2"/>
        </w:numPr>
        <w:rPr>
          <w:rFonts w:ascii="Tahoma" w:hAnsi="Tahoma" w:cs="Tahoma"/>
          <w:sz w:val="22"/>
          <w:szCs w:val="22"/>
        </w:rPr>
      </w:pPr>
      <w:r w:rsidRPr="00E606CB">
        <w:rPr>
          <w:rFonts w:ascii="Tahoma" w:hAnsi="Tahoma" w:cs="Tahoma"/>
          <w:sz w:val="22"/>
          <w:szCs w:val="22"/>
        </w:rPr>
        <w:t>Yorkshire Water compound – Main Road</w:t>
      </w:r>
      <w:r>
        <w:rPr>
          <w:rFonts w:ascii="Tahoma" w:hAnsi="Tahoma" w:cs="Tahoma"/>
          <w:sz w:val="22"/>
          <w:szCs w:val="22"/>
        </w:rPr>
        <w:t xml:space="preserve"> – matter ongoing</w:t>
      </w:r>
    </w:p>
    <w:p w:rsidR="00D02C7B" w:rsidRPr="00843824" w:rsidRDefault="00D02C7B" w:rsidP="00D02C7B">
      <w:pPr>
        <w:pStyle w:val="ListParagraph"/>
        <w:numPr>
          <w:ilvl w:val="0"/>
          <w:numId w:val="1"/>
        </w:numPr>
        <w:rPr>
          <w:rFonts w:ascii="Tahoma" w:hAnsi="Tahoma" w:cs="Tahoma"/>
          <w:sz w:val="22"/>
          <w:szCs w:val="22"/>
        </w:rPr>
      </w:pPr>
      <w:r w:rsidRPr="00843824">
        <w:rPr>
          <w:rFonts w:ascii="Tahoma" w:hAnsi="Tahoma" w:cs="Tahoma"/>
          <w:sz w:val="22"/>
          <w:szCs w:val="22"/>
        </w:rPr>
        <w:t xml:space="preserve">Request – seat/bench Carr Road (top end) </w:t>
      </w:r>
      <w:r>
        <w:rPr>
          <w:rFonts w:ascii="Tahoma" w:hAnsi="Tahoma" w:cs="Tahoma"/>
          <w:sz w:val="22"/>
          <w:szCs w:val="22"/>
        </w:rPr>
        <w:t>– matter ongoing</w:t>
      </w:r>
    </w:p>
    <w:p w:rsidR="00D02C7B" w:rsidRPr="00843824" w:rsidRDefault="00D02C7B" w:rsidP="00D02C7B">
      <w:pPr>
        <w:pStyle w:val="ListParagraph"/>
        <w:numPr>
          <w:ilvl w:val="0"/>
          <w:numId w:val="1"/>
        </w:numPr>
        <w:rPr>
          <w:rFonts w:ascii="Tahoma" w:hAnsi="Tahoma" w:cs="Tahoma"/>
          <w:i/>
          <w:sz w:val="22"/>
          <w:szCs w:val="22"/>
        </w:rPr>
      </w:pPr>
      <w:r w:rsidRPr="00843824">
        <w:rPr>
          <w:rFonts w:ascii="Tahoma" w:hAnsi="Tahoma" w:cs="Tahoma"/>
          <w:sz w:val="22"/>
          <w:szCs w:val="22"/>
        </w:rPr>
        <w:t xml:space="preserve">Parking outside Burton </w:t>
      </w:r>
      <w:proofErr w:type="spellStart"/>
      <w:r w:rsidRPr="00843824">
        <w:rPr>
          <w:rFonts w:ascii="Tahoma" w:hAnsi="Tahoma" w:cs="Tahoma"/>
          <w:sz w:val="22"/>
          <w:szCs w:val="22"/>
        </w:rPr>
        <w:t>Pidsea</w:t>
      </w:r>
      <w:proofErr w:type="spellEnd"/>
      <w:r w:rsidRPr="00843824">
        <w:rPr>
          <w:rFonts w:ascii="Tahoma" w:hAnsi="Tahoma" w:cs="Tahoma"/>
          <w:sz w:val="22"/>
          <w:szCs w:val="22"/>
        </w:rPr>
        <w:t xml:space="preserve"> Primary School/school signage</w:t>
      </w:r>
      <w:r>
        <w:rPr>
          <w:rFonts w:ascii="Tahoma" w:hAnsi="Tahoma" w:cs="Tahoma"/>
          <w:sz w:val="22"/>
          <w:szCs w:val="22"/>
        </w:rPr>
        <w:t xml:space="preserve"> – the Chairman gave details of a quotation received to provide signage outside the school.  It was </w:t>
      </w:r>
      <w:r w:rsidRPr="00354DA3">
        <w:rPr>
          <w:rFonts w:ascii="Tahoma" w:hAnsi="Tahoma" w:cs="Tahoma"/>
          <w:b/>
          <w:sz w:val="22"/>
          <w:szCs w:val="22"/>
        </w:rPr>
        <w:t>RESOLVED</w:t>
      </w:r>
      <w:r>
        <w:rPr>
          <w:rFonts w:ascii="Tahoma" w:hAnsi="Tahoma" w:cs="Tahoma"/>
          <w:sz w:val="22"/>
          <w:szCs w:val="22"/>
        </w:rPr>
        <w:t xml:space="preserve"> that the parish council is interested in providing signage </w:t>
      </w:r>
      <w:r w:rsidR="00354DA3">
        <w:rPr>
          <w:rFonts w:ascii="Tahoma" w:hAnsi="Tahoma" w:cs="Tahoma"/>
          <w:sz w:val="22"/>
          <w:szCs w:val="22"/>
        </w:rPr>
        <w:t>but will defer the matter at this time until finances are available</w:t>
      </w:r>
    </w:p>
    <w:p w:rsidR="00D02C7B" w:rsidRPr="00E762B3" w:rsidRDefault="00D02C7B" w:rsidP="00D02C7B">
      <w:pPr>
        <w:pStyle w:val="ListParagraph"/>
        <w:numPr>
          <w:ilvl w:val="0"/>
          <w:numId w:val="1"/>
        </w:numPr>
        <w:rPr>
          <w:rFonts w:ascii="Tahoma" w:hAnsi="Tahoma" w:cs="Tahoma"/>
          <w:sz w:val="22"/>
          <w:szCs w:val="22"/>
        </w:rPr>
      </w:pPr>
      <w:r w:rsidRPr="00843824">
        <w:rPr>
          <w:rFonts w:ascii="Tahoma" w:hAnsi="Tahoma" w:cs="Tahoma"/>
          <w:sz w:val="22"/>
          <w:szCs w:val="22"/>
        </w:rPr>
        <w:t xml:space="preserve">Village traffic issues </w:t>
      </w:r>
      <w:r w:rsidRPr="00843824">
        <w:rPr>
          <w:rFonts w:ascii="Tahoma" w:hAnsi="Tahoma" w:cs="Tahoma"/>
          <w:sz w:val="22"/>
          <w:szCs w:val="22"/>
        </w:rPr>
        <w:tab/>
        <w:t xml:space="preserve">a) </w:t>
      </w:r>
      <w:r>
        <w:rPr>
          <w:rFonts w:ascii="Tahoma" w:hAnsi="Tahoma" w:cs="Tahoma"/>
          <w:sz w:val="22"/>
          <w:szCs w:val="22"/>
        </w:rPr>
        <w:tab/>
      </w:r>
      <w:r w:rsidRPr="00E762B3">
        <w:rPr>
          <w:rFonts w:ascii="Tahoma" w:hAnsi="Tahoma" w:cs="Tahoma"/>
          <w:sz w:val="22"/>
          <w:szCs w:val="22"/>
        </w:rPr>
        <w:t>Speeding/Antisocial driving – to receive a letter</w:t>
      </w:r>
      <w:r>
        <w:rPr>
          <w:rFonts w:ascii="Tahoma" w:hAnsi="Tahoma" w:cs="Tahoma"/>
          <w:sz w:val="22"/>
          <w:szCs w:val="22"/>
        </w:rPr>
        <w:t xml:space="preserve">/photographs </w:t>
      </w:r>
      <w:r w:rsidRPr="00E762B3">
        <w:rPr>
          <w:rFonts w:ascii="Tahoma" w:hAnsi="Tahoma" w:cs="Tahoma"/>
          <w:sz w:val="22"/>
          <w:szCs w:val="22"/>
        </w:rPr>
        <w:t>from a resident</w:t>
      </w:r>
      <w:r w:rsidR="00354DA3">
        <w:rPr>
          <w:rFonts w:ascii="Tahoma" w:hAnsi="Tahoma" w:cs="Tahoma"/>
          <w:sz w:val="22"/>
          <w:szCs w:val="22"/>
        </w:rPr>
        <w:t xml:space="preserve"> – the Chairman read a letter from a resident and photographs of </w:t>
      </w:r>
      <w:proofErr w:type="spellStart"/>
      <w:r w:rsidR="00354DA3">
        <w:rPr>
          <w:rFonts w:ascii="Tahoma" w:hAnsi="Tahoma" w:cs="Tahoma"/>
          <w:sz w:val="22"/>
          <w:szCs w:val="22"/>
        </w:rPr>
        <w:t>tyre</w:t>
      </w:r>
      <w:proofErr w:type="spellEnd"/>
      <w:r w:rsidR="00354DA3">
        <w:rPr>
          <w:rFonts w:ascii="Tahoma" w:hAnsi="Tahoma" w:cs="Tahoma"/>
          <w:sz w:val="22"/>
          <w:szCs w:val="22"/>
        </w:rPr>
        <w:t xml:space="preserve"> marks in grass verges were circulated.  It was </w:t>
      </w:r>
      <w:r w:rsidR="00354DA3" w:rsidRPr="00354DA3">
        <w:rPr>
          <w:rFonts w:ascii="Tahoma" w:hAnsi="Tahoma" w:cs="Tahoma"/>
          <w:b/>
          <w:sz w:val="22"/>
          <w:szCs w:val="22"/>
        </w:rPr>
        <w:t>RESOLVED</w:t>
      </w:r>
      <w:r w:rsidR="00354DA3">
        <w:rPr>
          <w:rFonts w:ascii="Tahoma" w:hAnsi="Tahoma" w:cs="Tahoma"/>
          <w:sz w:val="22"/>
          <w:szCs w:val="22"/>
        </w:rPr>
        <w:t xml:space="preserve"> that the resident be asked to provide offending vehicle registration numbers if possible</w:t>
      </w:r>
    </w:p>
    <w:p w:rsidR="00D02C7B" w:rsidRPr="00E31E8E" w:rsidRDefault="00D02C7B" w:rsidP="00354DA3">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r>
      <w:r w:rsidRPr="00E31E8E">
        <w:rPr>
          <w:rFonts w:ascii="Tahoma" w:hAnsi="Tahoma" w:cs="Tahoma"/>
          <w:sz w:val="22"/>
          <w:szCs w:val="22"/>
        </w:rPr>
        <w:t>Training – use of speed cameras by the public</w:t>
      </w:r>
      <w:r w:rsidR="00493F3B">
        <w:rPr>
          <w:rFonts w:ascii="Tahoma" w:hAnsi="Tahoma" w:cs="Tahoma"/>
          <w:sz w:val="22"/>
          <w:szCs w:val="22"/>
        </w:rPr>
        <w:t xml:space="preserve"> – clerk to</w:t>
      </w:r>
      <w:r w:rsidR="00354DA3">
        <w:rPr>
          <w:rFonts w:ascii="Tahoma" w:hAnsi="Tahoma" w:cs="Tahoma"/>
          <w:sz w:val="22"/>
          <w:szCs w:val="22"/>
        </w:rPr>
        <w:t xml:space="preserve"> pursue – next agenda</w:t>
      </w:r>
    </w:p>
    <w:p w:rsidR="00D02C7B" w:rsidRDefault="00D02C7B" w:rsidP="00354DA3">
      <w:pPr>
        <w:ind w:left="1440" w:hanging="720"/>
        <w:rPr>
          <w:rFonts w:ascii="Tahoma" w:hAnsi="Tahoma" w:cs="Tahoma"/>
          <w:sz w:val="22"/>
          <w:szCs w:val="22"/>
        </w:rPr>
      </w:pPr>
      <w:r>
        <w:rPr>
          <w:rFonts w:ascii="Tahoma" w:hAnsi="Tahoma" w:cs="Tahoma"/>
          <w:sz w:val="22"/>
          <w:szCs w:val="22"/>
        </w:rPr>
        <w:t>vi</w:t>
      </w:r>
      <w:r w:rsidRPr="00246BF2">
        <w:rPr>
          <w:rFonts w:ascii="Tahoma" w:hAnsi="Tahoma" w:cs="Tahoma"/>
          <w:sz w:val="22"/>
          <w:szCs w:val="22"/>
        </w:rPr>
        <w:t>)</w:t>
      </w:r>
      <w:r w:rsidRPr="00246BF2">
        <w:rPr>
          <w:rFonts w:ascii="Tahoma" w:hAnsi="Tahoma" w:cs="Tahoma"/>
          <w:sz w:val="22"/>
          <w:szCs w:val="22"/>
        </w:rPr>
        <w:tab/>
        <w:t>Junction Jubilee Lane/Main Road – survey</w:t>
      </w:r>
      <w:r w:rsidR="00354DA3">
        <w:rPr>
          <w:rFonts w:ascii="Tahoma" w:hAnsi="Tahoma" w:cs="Tahoma"/>
          <w:sz w:val="22"/>
          <w:szCs w:val="22"/>
        </w:rPr>
        <w:t xml:space="preserve"> – </w:t>
      </w:r>
      <w:proofErr w:type="spellStart"/>
      <w:r w:rsidR="00354DA3">
        <w:rPr>
          <w:rFonts w:ascii="Tahoma" w:hAnsi="Tahoma" w:cs="Tahoma"/>
          <w:sz w:val="22"/>
          <w:szCs w:val="22"/>
        </w:rPr>
        <w:t>Cllr</w:t>
      </w:r>
      <w:proofErr w:type="spellEnd"/>
      <w:r w:rsidR="00354DA3">
        <w:rPr>
          <w:rFonts w:ascii="Tahoma" w:hAnsi="Tahoma" w:cs="Tahoma"/>
          <w:sz w:val="22"/>
          <w:szCs w:val="22"/>
        </w:rPr>
        <w:t xml:space="preserve"> S Parker confirmed that he will attempt to complete the survey over the coming week – </w:t>
      </w:r>
      <w:r w:rsidR="00354DA3" w:rsidRPr="00354DA3">
        <w:rPr>
          <w:rFonts w:ascii="Tahoma" w:hAnsi="Tahoma" w:cs="Tahoma"/>
          <w:b/>
          <w:sz w:val="22"/>
          <w:szCs w:val="22"/>
        </w:rPr>
        <w:t>RESOLVED</w:t>
      </w:r>
      <w:r w:rsidR="00354DA3">
        <w:rPr>
          <w:rFonts w:ascii="Tahoma" w:hAnsi="Tahoma" w:cs="Tahoma"/>
          <w:sz w:val="22"/>
          <w:szCs w:val="22"/>
        </w:rPr>
        <w:t xml:space="preserve"> noted.  The Chairman read a letter from ERYC confirming that they are unable to erect a “concealed entrance” sign on the approach to Jubilee Lane due to junction signage already being there – </w:t>
      </w:r>
      <w:r w:rsidR="00354DA3" w:rsidRPr="00354DA3">
        <w:rPr>
          <w:rFonts w:ascii="Tahoma" w:hAnsi="Tahoma" w:cs="Tahoma"/>
          <w:b/>
          <w:sz w:val="22"/>
          <w:szCs w:val="22"/>
        </w:rPr>
        <w:t>RESOLVED</w:t>
      </w:r>
      <w:r w:rsidR="00354DA3">
        <w:rPr>
          <w:rFonts w:ascii="Tahoma" w:hAnsi="Tahoma" w:cs="Tahoma"/>
          <w:sz w:val="22"/>
          <w:szCs w:val="22"/>
        </w:rPr>
        <w:t xml:space="preserve"> noted</w:t>
      </w:r>
    </w:p>
    <w:p w:rsidR="00D02C7B" w:rsidRDefault="00D02C7B" w:rsidP="00354DA3">
      <w:pPr>
        <w:ind w:left="1440" w:hanging="720"/>
        <w:rPr>
          <w:rFonts w:ascii="Tahoma" w:hAnsi="Tahoma" w:cs="Tahoma"/>
          <w:sz w:val="22"/>
          <w:szCs w:val="22"/>
        </w:rPr>
      </w:pPr>
      <w:r>
        <w:rPr>
          <w:rFonts w:ascii="Tahoma" w:hAnsi="Tahoma" w:cs="Tahoma"/>
          <w:sz w:val="22"/>
          <w:szCs w:val="22"/>
        </w:rPr>
        <w:t>vii)</w:t>
      </w:r>
      <w:r w:rsidRPr="00246BF2">
        <w:rPr>
          <w:rFonts w:ascii="Tahoma" w:hAnsi="Tahoma" w:cs="Tahoma"/>
          <w:sz w:val="22"/>
          <w:szCs w:val="22"/>
        </w:rPr>
        <w:tab/>
        <w:t>Overhanging hedges around the village</w:t>
      </w:r>
      <w:r>
        <w:rPr>
          <w:rFonts w:ascii="Tahoma" w:hAnsi="Tahoma" w:cs="Tahoma"/>
          <w:sz w:val="22"/>
          <w:szCs w:val="22"/>
        </w:rPr>
        <w:t xml:space="preserve"> </w:t>
      </w:r>
      <w:r w:rsidR="00354DA3">
        <w:rPr>
          <w:rFonts w:ascii="Tahoma" w:hAnsi="Tahoma" w:cs="Tahoma"/>
          <w:sz w:val="22"/>
          <w:szCs w:val="22"/>
        </w:rPr>
        <w:t xml:space="preserve">– The Chairman referred to a hedge on </w:t>
      </w:r>
      <w:proofErr w:type="spellStart"/>
      <w:r w:rsidR="00354DA3">
        <w:rPr>
          <w:rFonts w:ascii="Tahoma" w:hAnsi="Tahoma" w:cs="Tahoma"/>
          <w:sz w:val="22"/>
          <w:szCs w:val="22"/>
        </w:rPr>
        <w:t>Gemel</w:t>
      </w:r>
      <w:proofErr w:type="spellEnd"/>
      <w:r w:rsidR="00354DA3">
        <w:rPr>
          <w:rFonts w:ascii="Tahoma" w:hAnsi="Tahoma" w:cs="Tahoma"/>
          <w:sz w:val="22"/>
          <w:szCs w:val="22"/>
        </w:rPr>
        <w:t xml:space="preserve"> Road that had recently been pruned back exposing the street name sign into the m</w:t>
      </w:r>
      <w:r w:rsidR="00B67F48">
        <w:rPr>
          <w:rFonts w:ascii="Tahoma" w:hAnsi="Tahoma" w:cs="Tahoma"/>
          <w:sz w:val="22"/>
          <w:szCs w:val="22"/>
        </w:rPr>
        <w:t>iddle of the footpath making it</w:t>
      </w:r>
      <w:r w:rsidR="00354DA3">
        <w:rPr>
          <w:rFonts w:ascii="Tahoma" w:hAnsi="Tahoma" w:cs="Tahoma"/>
          <w:sz w:val="22"/>
          <w:szCs w:val="22"/>
        </w:rPr>
        <w:t xml:space="preserve"> a dan</w:t>
      </w:r>
      <w:r w:rsidR="00B67F48">
        <w:rPr>
          <w:rFonts w:ascii="Tahoma" w:hAnsi="Tahoma" w:cs="Tahoma"/>
          <w:sz w:val="22"/>
          <w:szCs w:val="22"/>
        </w:rPr>
        <w:t>ger to footpath users – ERYC have</w:t>
      </w:r>
      <w:r w:rsidR="00354DA3">
        <w:rPr>
          <w:rFonts w:ascii="Tahoma" w:hAnsi="Tahoma" w:cs="Tahoma"/>
          <w:sz w:val="22"/>
          <w:szCs w:val="22"/>
        </w:rPr>
        <w:t xml:space="preserve"> confirmed that they intend to relocate the sign – </w:t>
      </w:r>
      <w:r w:rsidR="00354DA3" w:rsidRPr="00354DA3">
        <w:rPr>
          <w:rFonts w:ascii="Tahoma" w:hAnsi="Tahoma" w:cs="Tahoma"/>
          <w:b/>
          <w:sz w:val="22"/>
          <w:szCs w:val="22"/>
        </w:rPr>
        <w:t>RESOLVED</w:t>
      </w:r>
      <w:r w:rsidR="00354DA3">
        <w:rPr>
          <w:rFonts w:ascii="Tahoma" w:hAnsi="Tahoma" w:cs="Tahoma"/>
          <w:sz w:val="22"/>
          <w:szCs w:val="22"/>
        </w:rPr>
        <w:t xml:space="preserve"> noted.  An email and photographs of the wall at “The Paddocks” New Road, provided by the ERYC conservation Officer having been circulated it was </w:t>
      </w:r>
      <w:r w:rsidR="00354DA3" w:rsidRPr="00354DA3">
        <w:rPr>
          <w:rFonts w:ascii="Tahoma" w:hAnsi="Tahoma" w:cs="Tahoma"/>
          <w:b/>
          <w:sz w:val="22"/>
          <w:szCs w:val="22"/>
        </w:rPr>
        <w:t>RESOLVED</w:t>
      </w:r>
      <w:r w:rsidR="00354DA3">
        <w:rPr>
          <w:rFonts w:ascii="Tahoma" w:hAnsi="Tahoma" w:cs="Tahoma"/>
          <w:sz w:val="22"/>
          <w:szCs w:val="22"/>
        </w:rPr>
        <w:t xml:space="preserve"> that he be asked to confirm that he is happy with the state of </w:t>
      </w:r>
      <w:r w:rsidR="00354DA3">
        <w:rPr>
          <w:rFonts w:ascii="Tahoma" w:hAnsi="Tahoma" w:cs="Tahoma"/>
          <w:sz w:val="22"/>
          <w:szCs w:val="22"/>
        </w:rPr>
        <w:lastRenderedPageBreak/>
        <w:t xml:space="preserve">the wall and that the overgrowing ivy does not undermine the resilience of the wall in his opinion? </w:t>
      </w:r>
    </w:p>
    <w:p w:rsidR="00D02C7B" w:rsidRDefault="00D02C7B" w:rsidP="00354DA3">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t>Road sinking – north side at western entrance to village</w:t>
      </w:r>
      <w:r w:rsidR="00354DA3">
        <w:rPr>
          <w:rFonts w:ascii="Tahoma" w:hAnsi="Tahoma" w:cs="Tahoma"/>
          <w:sz w:val="22"/>
          <w:szCs w:val="22"/>
        </w:rPr>
        <w:t xml:space="preserve"> – The Chairman confirmed that repairs have been carried out by ERYC – </w:t>
      </w:r>
      <w:r w:rsidR="00354DA3" w:rsidRPr="00354DA3">
        <w:rPr>
          <w:rFonts w:ascii="Tahoma" w:hAnsi="Tahoma" w:cs="Tahoma"/>
          <w:b/>
          <w:sz w:val="22"/>
          <w:szCs w:val="22"/>
        </w:rPr>
        <w:t>RESOVLED</w:t>
      </w:r>
      <w:r w:rsidR="00354DA3">
        <w:rPr>
          <w:rFonts w:ascii="Tahoma" w:hAnsi="Tahoma" w:cs="Tahoma"/>
          <w:sz w:val="22"/>
          <w:szCs w:val="22"/>
        </w:rPr>
        <w:t xml:space="preserve"> noted</w:t>
      </w:r>
    </w:p>
    <w:p w:rsidR="00D02C7B" w:rsidRDefault="00D02C7B" w:rsidP="00424D89">
      <w:pPr>
        <w:ind w:left="1440" w:hanging="720"/>
        <w:rPr>
          <w:rFonts w:ascii="Tahoma" w:hAnsi="Tahoma" w:cs="Tahoma"/>
          <w:sz w:val="22"/>
          <w:szCs w:val="22"/>
        </w:rPr>
      </w:pPr>
      <w:r>
        <w:rPr>
          <w:rFonts w:ascii="Tahoma" w:hAnsi="Tahoma" w:cs="Tahoma"/>
          <w:sz w:val="22"/>
          <w:szCs w:val="22"/>
        </w:rPr>
        <w:t>ix)</w:t>
      </w:r>
      <w:r>
        <w:rPr>
          <w:rFonts w:ascii="Tahoma" w:hAnsi="Tahoma" w:cs="Tahoma"/>
          <w:sz w:val="22"/>
          <w:szCs w:val="22"/>
        </w:rPr>
        <w:tab/>
        <w:t>Library Van – school</w:t>
      </w:r>
      <w:r w:rsidR="00354DA3">
        <w:rPr>
          <w:rFonts w:ascii="Tahoma" w:hAnsi="Tahoma" w:cs="Tahoma"/>
          <w:sz w:val="22"/>
          <w:szCs w:val="22"/>
        </w:rPr>
        <w:t xml:space="preserve"> – </w:t>
      </w:r>
      <w:proofErr w:type="spellStart"/>
      <w:r w:rsidR="00354DA3">
        <w:rPr>
          <w:rFonts w:ascii="Tahoma" w:hAnsi="Tahoma" w:cs="Tahoma"/>
          <w:sz w:val="22"/>
          <w:szCs w:val="22"/>
        </w:rPr>
        <w:t>Cllr</w:t>
      </w:r>
      <w:proofErr w:type="spellEnd"/>
      <w:r w:rsidR="00354DA3">
        <w:rPr>
          <w:rFonts w:ascii="Tahoma" w:hAnsi="Tahoma" w:cs="Tahoma"/>
          <w:sz w:val="22"/>
          <w:szCs w:val="22"/>
        </w:rPr>
        <w:t xml:space="preserve"> P Barker gave details of a request from the school for the library van to be sited at the school as opposed to at the Memorial Hall so that school children can access the service.  It was </w:t>
      </w:r>
      <w:r w:rsidR="00354DA3" w:rsidRPr="00424D89">
        <w:rPr>
          <w:rFonts w:ascii="Tahoma" w:hAnsi="Tahoma" w:cs="Tahoma"/>
          <w:b/>
          <w:sz w:val="22"/>
          <w:szCs w:val="22"/>
        </w:rPr>
        <w:t>RESOVLED</w:t>
      </w:r>
      <w:r w:rsidR="00354DA3">
        <w:rPr>
          <w:rFonts w:ascii="Tahoma" w:hAnsi="Tahoma" w:cs="Tahoma"/>
          <w:sz w:val="22"/>
          <w:szCs w:val="22"/>
        </w:rPr>
        <w:t xml:space="preserve"> that</w:t>
      </w:r>
      <w:r w:rsidR="00424D89">
        <w:rPr>
          <w:rFonts w:ascii="Tahoma" w:hAnsi="Tahoma" w:cs="Tahoma"/>
          <w:sz w:val="22"/>
          <w:szCs w:val="22"/>
        </w:rPr>
        <w:t>, if the service visits the village during the morning,</w:t>
      </w:r>
      <w:r w:rsidR="00354DA3">
        <w:rPr>
          <w:rFonts w:ascii="Tahoma" w:hAnsi="Tahoma" w:cs="Tahoma"/>
          <w:sz w:val="22"/>
          <w:szCs w:val="22"/>
        </w:rPr>
        <w:t xml:space="preserve"> </w:t>
      </w:r>
      <w:r w:rsidR="00424D89">
        <w:rPr>
          <w:rFonts w:ascii="Tahoma" w:hAnsi="Tahoma" w:cs="Tahoma"/>
          <w:sz w:val="22"/>
          <w:szCs w:val="22"/>
        </w:rPr>
        <w:t xml:space="preserve">it be suggested to the head teacher that the Nancy car park could be </w:t>
      </w:r>
      <w:proofErr w:type="spellStart"/>
      <w:r w:rsidR="00424D89">
        <w:rPr>
          <w:rFonts w:ascii="Tahoma" w:hAnsi="Tahoma" w:cs="Tahoma"/>
          <w:sz w:val="22"/>
          <w:szCs w:val="22"/>
        </w:rPr>
        <w:t>utilised</w:t>
      </w:r>
      <w:proofErr w:type="spellEnd"/>
      <w:r w:rsidR="00424D89">
        <w:rPr>
          <w:rFonts w:ascii="Tahoma" w:hAnsi="Tahoma" w:cs="Tahoma"/>
          <w:sz w:val="22"/>
          <w:szCs w:val="22"/>
        </w:rPr>
        <w:t xml:space="preserve">, with permission from the landowner </w:t>
      </w:r>
    </w:p>
    <w:p w:rsidR="00D02C7B" w:rsidRDefault="00D02C7B" w:rsidP="00424D89">
      <w:pPr>
        <w:ind w:left="1440" w:hanging="720"/>
        <w:rPr>
          <w:rFonts w:ascii="Tahoma" w:hAnsi="Tahoma" w:cs="Tahoma"/>
          <w:sz w:val="22"/>
          <w:szCs w:val="22"/>
        </w:rPr>
      </w:pPr>
      <w:r>
        <w:rPr>
          <w:rFonts w:ascii="Tahoma" w:hAnsi="Tahoma" w:cs="Tahoma"/>
          <w:sz w:val="22"/>
          <w:szCs w:val="22"/>
        </w:rPr>
        <w:t>x)</w:t>
      </w:r>
      <w:r>
        <w:rPr>
          <w:rFonts w:ascii="Tahoma" w:hAnsi="Tahoma" w:cs="Tahoma"/>
          <w:sz w:val="22"/>
          <w:szCs w:val="22"/>
        </w:rPr>
        <w:tab/>
        <w:t>Footway – Kissing Gate – to receive comments from ERYC</w:t>
      </w:r>
      <w:r w:rsidR="00424D89">
        <w:rPr>
          <w:rFonts w:ascii="Tahoma" w:hAnsi="Tahoma" w:cs="Tahoma"/>
          <w:sz w:val="22"/>
          <w:szCs w:val="22"/>
        </w:rPr>
        <w:t xml:space="preserve"> – the Chairman read a letter from ERYC confirming that, in their opinion, this site does require attention and it has been added to the repair program – </w:t>
      </w:r>
      <w:r w:rsidR="00424D89" w:rsidRPr="00424D89">
        <w:rPr>
          <w:rFonts w:ascii="Tahoma" w:hAnsi="Tahoma" w:cs="Tahoma"/>
          <w:b/>
          <w:sz w:val="22"/>
          <w:szCs w:val="22"/>
        </w:rPr>
        <w:t>RESOLVED</w:t>
      </w:r>
      <w:r w:rsidR="00424D89">
        <w:rPr>
          <w:rFonts w:ascii="Tahoma" w:hAnsi="Tahoma" w:cs="Tahoma"/>
          <w:sz w:val="22"/>
          <w:szCs w:val="22"/>
        </w:rPr>
        <w:t xml:space="preserve"> noted</w:t>
      </w:r>
    </w:p>
    <w:p w:rsidR="00D02C7B" w:rsidRDefault="00D02C7B" w:rsidP="00424D89">
      <w:pPr>
        <w:ind w:left="1440" w:hanging="720"/>
        <w:rPr>
          <w:rFonts w:ascii="Tahoma" w:hAnsi="Tahoma" w:cs="Tahoma"/>
          <w:sz w:val="22"/>
          <w:szCs w:val="22"/>
        </w:rPr>
      </w:pPr>
      <w:r>
        <w:rPr>
          <w:rFonts w:ascii="Tahoma" w:hAnsi="Tahoma" w:cs="Tahoma"/>
          <w:sz w:val="22"/>
          <w:szCs w:val="22"/>
        </w:rPr>
        <w:t>xi)</w:t>
      </w:r>
      <w:r>
        <w:rPr>
          <w:rFonts w:ascii="Tahoma" w:hAnsi="Tahoma" w:cs="Tahoma"/>
          <w:sz w:val="22"/>
          <w:szCs w:val="22"/>
        </w:rPr>
        <w:tab/>
        <w:t>Standing water outside “</w:t>
      </w:r>
      <w:proofErr w:type="spellStart"/>
      <w:r>
        <w:rPr>
          <w:rFonts w:ascii="Tahoma" w:hAnsi="Tahoma" w:cs="Tahoma"/>
          <w:sz w:val="22"/>
          <w:szCs w:val="22"/>
        </w:rPr>
        <w:t>Graysgarth</w:t>
      </w:r>
      <w:proofErr w:type="spellEnd"/>
      <w:r>
        <w:rPr>
          <w:rFonts w:ascii="Tahoma" w:hAnsi="Tahoma" w:cs="Tahoma"/>
          <w:sz w:val="22"/>
          <w:szCs w:val="22"/>
        </w:rPr>
        <w:t>” - to receive comments from ERYC</w:t>
      </w:r>
      <w:r w:rsidR="00424D89">
        <w:rPr>
          <w:rFonts w:ascii="Tahoma" w:hAnsi="Tahoma" w:cs="Tahoma"/>
          <w:sz w:val="22"/>
          <w:szCs w:val="22"/>
        </w:rPr>
        <w:t xml:space="preserve"> – the Chairman read a letter from ERYC confirming that they will continue to monitor this area – </w:t>
      </w:r>
      <w:r w:rsidR="00424D89" w:rsidRPr="00424D89">
        <w:rPr>
          <w:rFonts w:ascii="Tahoma" w:hAnsi="Tahoma" w:cs="Tahoma"/>
          <w:b/>
          <w:sz w:val="22"/>
          <w:szCs w:val="22"/>
        </w:rPr>
        <w:t>RESOLVED</w:t>
      </w:r>
      <w:r w:rsidR="00424D89">
        <w:rPr>
          <w:rFonts w:ascii="Tahoma" w:hAnsi="Tahoma" w:cs="Tahoma"/>
          <w:sz w:val="22"/>
          <w:szCs w:val="22"/>
        </w:rPr>
        <w:t xml:space="preserve"> noted</w:t>
      </w:r>
    </w:p>
    <w:p w:rsidR="00D02C7B" w:rsidRDefault="00D02C7B" w:rsidP="00424D89">
      <w:pPr>
        <w:ind w:left="1440" w:hanging="720"/>
        <w:rPr>
          <w:rFonts w:ascii="Tahoma" w:hAnsi="Tahoma" w:cs="Tahoma"/>
          <w:sz w:val="22"/>
          <w:szCs w:val="22"/>
        </w:rPr>
      </w:pPr>
      <w:r>
        <w:rPr>
          <w:rFonts w:ascii="Tahoma" w:hAnsi="Tahoma" w:cs="Tahoma"/>
          <w:sz w:val="22"/>
          <w:szCs w:val="22"/>
        </w:rPr>
        <w:t>xii)</w:t>
      </w:r>
      <w:r>
        <w:rPr>
          <w:rFonts w:ascii="Tahoma" w:hAnsi="Tahoma" w:cs="Tahoma"/>
          <w:sz w:val="22"/>
          <w:szCs w:val="22"/>
        </w:rPr>
        <w:tab/>
        <w:t>Pothole – Main Road (west) - to receive comments from ERYC</w:t>
      </w:r>
      <w:r w:rsidR="00424D89">
        <w:rPr>
          <w:rFonts w:ascii="Tahoma" w:hAnsi="Tahoma" w:cs="Tahoma"/>
          <w:sz w:val="22"/>
          <w:szCs w:val="22"/>
        </w:rPr>
        <w:t xml:space="preserve"> – now repaired (see viii above)</w:t>
      </w:r>
    </w:p>
    <w:p w:rsidR="00D02C7B" w:rsidRDefault="00D02C7B" w:rsidP="00D02C7B">
      <w:pPr>
        <w:rPr>
          <w:rFonts w:ascii="Tahoma" w:hAnsi="Tahoma" w:cs="Tahoma"/>
          <w:b/>
          <w:sz w:val="22"/>
          <w:szCs w:val="22"/>
        </w:rPr>
      </w:pPr>
      <w:r>
        <w:rPr>
          <w:rFonts w:ascii="Tahoma" w:hAnsi="Tahoma" w:cs="Tahoma"/>
          <w:b/>
          <w:sz w:val="22"/>
          <w:szCs w:val="22"/>
        </w:rPr>
        <w:t>1821</w:t>
      </w:r>
      <w:r w:rsidRPr="00E31E8E">
        <w:rPr>
          <w:rFonts w:ascii="Tahoma" w:hAnsi="Tahoma" w:cs="Tahoma"/>
          <w:b/>
          <w:sz w:val="22"/>
          <w:szCs w:val="22"/>
        </w:rPr>
        <w:tab/>
        <w:t xml:space="preserve">Bus Service to </w:t>
      </w:r>
      <w:proofErr w:type="spellStart"/>
      <w:r w:rsidRPr="00E31E8E">
        <w:rPr>
          <w:rFonts w:ascii="Tahoma" w:hAnsi="Tahoma" w:cs="Tahoma"/>
          <w:b/>
          <w:sz w:val="22"/>
          <w:szCs w:val="22"/>
        </w:rPr>
        <w:t>Hedon</w:t>
      </w:r>
      <w:proofErr w:type="spellEnd"/>
    </w:p>
    <w:p w:rsidR="00424D89" w:rsidRPr="00424D89" w:rsidRDefault="00424D89" w:rsidP="00D02C7B">
      <w:pPr>
        <w:rPr>
          <w:rFonts w:ascii="Tahoma" w:hAnsi="Tahoma" w:cs="Tahoma"/>
          <w:sz w:val="22"/>
          <w:szCs w:val="22"/>
        </w:rPr>
      </w:pPr>
      <w:r w:rsidRPr="00424D89">
        <w:rPr>
          <w:rFonts w:ascii="Tahoma" w:hAnsi="Tahoma" w:cs="Tahoma"/>
          <w:sz w:val="22"/>
          <w:szCs w:val="22"/>
        </w:rPr>
        <w:tab/>
        <w:t>There was nothing further to report at this time</w:t>
      </w:r>
    </w:p>
    <w:p w:rsidR="00D02C7B" w:rsidRDefault="00D02C7B" w:rsidP="00424D89">
      <w:pPr>
        <w:ind w:left="720" w:hanging="720"/>
        <w:rPr>
          <w:rFonts w:ascii="Tahoma" w:hAnsi="Tahoma" w:cs="Tahoma"/>
          <w:sz w:val="22"/>
          <w:szCs w:val="22"/>
        </w:rPr>
      </w:pPr>
      <w:r>
        <w:rPr>
          <w:rFonts w:ascii="Tahoma" w:hAnsi="Tahoma" w:cs="Tahoma"/>
          <w:b/>
          <w:sz w:val="22"/>
          <w:szCs w:val="22"/>
        </w:rPr>
        <w:t>1822</w:t>
      </w:r>
      <w:r>
        <w:rPr>
          <w:rFonts w:ascii="Tahoma" w:hAnsi="Tahoma" w:cs="Tahoma"/>
          <w:b/>
          <w:sz w:val="22"/>
          <w:szCs w:val="22"/>
        </w:rPr>
        <w:tab/>
        <w:t xml:space="preserve">Accounts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roofErr w:type="spellStart"/>
      <w:r>
        <w:rPr>
          <w:rFonts w:ascii="Tahoma" w:hAnsi="Tahoma" w:cs="Tahoma"/>
          <w:b/>
          <w:sz w:val="22"/>
          <w:szCs w:val="22"/>
        </w:rPr>
        <w:t>i</w:t>
      </w:r>
      <w:proofErr w:type="spellEnd"/>
      <w:r>
        <w:rPr>
          <w:rFonts w:ascii="Tahoma" w:hAnsi="Tahoma" w:cs="Tahoma"/>
          <w:b/>
          <w:sz w:val="22"/>
          <w:szCs w:val="22"/>
        </w:rPr>
        <w:t>)</w:t>
      </w:r>
      <w:r>
        <w:rPr>
          <w:rFonts w:ascii="Tahoma" w:hAnsi="Tahoma" w:cs="Tahoma"/>
          <w:b/>
          <w:sz w:val="22"/>
          <w:szCs w:val="22"/>
        </w:rPr>
        <w:tab/>
        <w:t>for payment February 2018</w:t>
      </w:r>
      <w:r w:rsidR="00424D89">
        <w:rPr>
          <w:rFonts w:ascii="Tahoma" w:hAnsi="Tahoma" w:cs="Tahoma"/>
          <w:b/>
          <w:sz w:val="22"/>
          <w:szCs w:val="22"/>
        </w:rPr>
        <w:t xml:space="preserve"> – </w:t>
      </w:r>
      <w:r w:rsidR="00424D89" w:rsidRPr="00424D89">
        <w:rPr>
          <w:rFonts w:ascii="Tahoma" w:hAnsi="Tahoma" w:cs="Tahoma"/>
          <w:sz w:val="22"/>
          <w:szCs w:val="22"/>
        </w:rPr>
        <w:t>it was</w:t>
      </w:r>
      <w:r w:rsidR="00424D89">
        <w:rPr>
          <w:rFonts w:ascii="Tahoma" w:hAnsi="Tahoma" w:cs="Tahoma"/>
          <w:b/>
          <w:sz w:val="22"/>
          <w:szCs w:val="22"/>
        </w:rPr>
        <w:t xml:space="preserve"> RESOLVED </w:t>
      </w:r>
      <w:r w:rsidR="00424D89" w:rsidRPr="00424D89">
        <w:rPr>
          <w:rFonts w:ascii="Tahoma" w:hAnsi="Tahoma" w:cs="Tahoma"/>
          <w:sz w:val="22"/>
          <w:szCs w:val="22"/>
        </w:rPr>
        <w:t>that the following accounts be approved for payment for the month of February:-</w:t>
      </w:r>
    </w:p>
    <w:p w:rsidR="00D02C7B" w:rsidRDefault="00D02C7B" w:rsidP="00D02C7B">
      <w:pPr>
        <w:rPr>
          <w:rFonts w:ascii="Tahoma" w:hAnsi="Tahoma" w:cs="Tahoma"/>
          <w:sz w:val="22"/>
          <w:szCs w:val="22"/>
        </w:rPr>
      </w:pPr>
      <w:r>
        <w:rPr>
          <w:rFonts w:ascii="Tahoma" w:hAnsi="Tahoma" w:cs="Tahoma"/>
          <w:sz w:val="22"/>
          <w:szCs w:val="22"/>
        </w:rPr>
        <w:tab/>
        <w:t xml:space="preserve">Salaries </w:t>
      </w:r>
      <w:r w:rsidR="00424D89">
        <w:rPr>
          <w:rFonts w:ascii="Tahoma" w:hAnsi="Tahoma" w:cs="Tahoma"/>
          <w:sz w:val="22"/>
          <w:szCs w:val="22"/>
        </w:rPr>
        <w:t>February</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£160.00 </w:t>
      </w:r>
    </w:p>
    <w:p w:rsidR="00D02C7B" w:rsidRDefault="00D02C7B" w:rsidP="00D02C7B">
      <w:pPr>
        <w:rPr>
          <w:rFonts w:ascii="Tahoma" w:hAnsi="Tahoma" w:cs="Tahoma"/>
          <w:sz w:val="22"/>
          <w:szCs w:val="22"/>
        </w:rPr>
      </w:pP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£419.09</w:t>
      </w:r>
    </w:p>
    <w:p w:rsidR="00D02C7B" w:rsidRDefault="00D02C7B" w:rsidP="00D02C7B">
      <w:pPr>
        <w:rPr>
          <w:rFonts w:ascii="Tahoma" w:hAnsi="Tahoma" w:cs="Tahoma"/>
          <w:sz w:val="22"/>
          <w:szCs w:val="22"/>
        </w:rPr>
      </w:pPr>
      <w:r>
        <w:rPr>
          <w:rFonts w:ascii="Tahoma" w:hAnsi="Tahoma" w:cs="Tahoma"/>
          <w:sz w:val="22"/>
          <w:szCs w:val="22"/>
        </w:rPr>
        <w:tab/>
        <w:t xml:space="preserve">Memorial Hall </w:t>
      </w:r>
      <w:proofErr w:type="spellStart"/>
      <w:r>
        <w:rPr>
          <w:rFonts w:ascii="Tahoma" w:hAnsi="Tahoma" w:cs="Tahoma"/>
          <w:sz w:val="22"/>
          <w:szCs w:val="22"/>
        </w:rPr>
        <w:t>Cttee</w:t>
      </w:r>
      <w:proofErr w:type="spellEnd"/>
      <w:r>
        <w:rPr>
          <w:rFonts w:ascii="Tahoma" w:hAnsi="Tahoma" w:cs="Tahoma"/>
          <w:sz w:val="22"/>
          <w:szCs w:val="22"/>
        </w:rPr>
        <w:tab/>
      </w:r>
      <w:r>
        <w:rPr>
          <w:rFonts w:ascii="Tahoma" w:hAnsi="Tahoma" w:cs="Tahoma"/>
          <w:sz w:val="22"/>
          <w:szCs w:val="22"/>
        </w:rPr>
        <w:tab/>
      </w:r>
      <w:r>
        <w:rPr>
          <w:rFonts w:ascii="Tahoma" w:hAnsi="Tahoma" w:cs="Tahoma"/>
          <w:sz w:val="22"/>
          <w:szCs w:val="22"/>
        </w:rPr>
        <w:tab/>
        <w:t>£4582.42</w:t>
      </w:r>
    </w:p>
    <w:p w:rsidR="00D02C7B" w:rsidRDefault="00D02C7B" w:rsidP="00D02C7B">
      <w:pPr>
        <w:rPr>
          <w:rFonts w:ascii="Tahoma" w:hAnsi="Tahoma" w:cs="Tahoma"/>
          <w:sz w:val="22"/>
          <w:szCs w:val="22"/>
        </w:rPr>
      </w:pPr>
      <w:r>
        <w:rPr>
          <w:rFonts w:ascii="Tahoma" w:hAnsi="Tahoma" w:cs="Tahoma"/>
          <w:sz w:val="22"/>
          <w:szCs w:val="22"/>
        </w:rPr>
        <w:tab/>
        <w:t>Zurich Insurance</w:t>
      </w:r>
      <w:r>
        <w:rPr>
          <w:rFonts w:ascii="Tahoma" w:hAnsi="Tahoma" w:cs="Tahoma"/>
          <w:sz w:val="22"/>
          <w:szCs w:val="22"/>
        </w:rPr>
        <w:tab/>
      </w:r>
      <w:r>
        <w:rPr>
          <w:rFonts w:ascii="Tahoma" w:hAnsi="Tahoma" w:cs="Tahoma"/>
          <w:sz w:val="22"/>
          <w:szCs w:val="22"/>
        </w:rPr>
        <w:tab/>
      </w:r>
      <w:r>
        <w:rPr>
          <w:rFonts w:ascii="Tahoma" w:hAnsi="Tahoma" w:cs="Tahoma"/>
          <w:sz w:val="22"/>
          <w:szCs w:val="22"/>
        </w:rPr>
        <w:tab/>
        <w:t>£257.60</w:t>
      </w:r>
    </w:p>
    <w:p w:rsidR="00D02C7B" w:rsidRPr="00424D89" w:rsidRDefault="00D02C7B" w:rsidP="00424D89">
      <w:pPr>
        <w:ind w:left="720" w:firstLine="2880"/>
        <w:rPr>
          <w:rFonts w:ascii="Tahoma" w:hAnsi="Tahoma" w:cs="Tahoma"/>
          <w:sz w:val="22"/>
          <w:szCs w:val="22"/>
        </w:rPr>
      </w:pPr>
      <w:r w:rsidRPr="00843824">
        <w:rPr>
          <w:rFonts w:ascii="Tahoma" w:hAnsi="Tahoma" w:cs="Tahoma"/>
          <w:b/>
          <w:sz w:val="22"/>
          <w:szCs w:val="22"/>
        </w:rPr>
        <w:t>ii)</w:t>
      </w:r>
      <w:r w:rsidRPr="00843824">
        <w:rPr>
          <w:rFonts w:ascii="Tahoma" w:hAnsi="Tahoma" w:cs="Tahoma"/>
          <w:b/>
          <w:sz w:val="22"/>
          <w:szCs w:val="22"/>
        </w:rPr>
        <w:tab/>
        <w:t xml:space="preserve">Cash Book – </w:t>
      </w:r>
      <w:r>
        <w:rPr>
          <w:rFonts w:ascii="Tahoma" w:hAnsi="Tahoma" w:cs="Tahoma"/>
          <w:b/>
          <w:sz w:val="22"/>
          <w:szCs w:val="22"/>
        </w:rPr>
        <w:t>February</w:t>
      </w:r>
      <w:r w:rsidRPr="00843824">
        <w:rPr>
          <w:rFonts w:ascii="Tahoma" w:hAnsi="Tahoma" w:cs="Tahoma"/>
          <w:b/>
          <w:sz w:val="22"/>
          <w:szCs w:val="22"/>
        </w:rPr>
        <w:t xml:space="preserve"> 2018</w:t>
      </w:r>
      <w:r w:rsidR="00424D89">
        <w:rPr>
          <w:rFonts w:ascii="Tahoma" w:hAnsi="Tahoma" w:cs="Tahoma"/>
          <w:b/>
          <w:sz w:val="22"/>
          <w:szCs w:val="22"/>
        </w:rPr>
        <w:t xml:space="preserve"> – </w:t>
      </w:r>
      <w:r w:rsidR="00424D89" w:rsidRPr="00424D89">
        <w:rPr>
          <w:rFonts w:ascii="Tahoma" w:hAnsi="Tahoma" w:cs="Tahoma"/>
          <w:sz w:val="22"/>
          <w:szCs w:val="22"/>
        </w:rPr>
        <w:t xml:space="preserve">current bank and cash book details having been circulated it was </w:t>
      </w:r>
      <w:r w:rsidR="00424D89">
        <w:rPr>
          <w:rFonts w:ascii="Tahoma" w:hAnsi="Tahoma" w:cs="Tahoma"/>
          <w:b/>
          <w:sz w:val="22"/>
          <w:szCs w:val="22"/>
        </w:rPr>
        <w:t xml:space="preserve">RESOLVED </w:t>
      </w:r>
      <w:r w:rsidR="00424D89" w:rsidRPr="00424D89">
        <w:rPr>
          <w:rFonts w:ascii="Tahoma" w:hAnsi="Tahoma" w:cs="Tahoma"/>
          <w:sz w:val="22"/>
          <w:szCs w:val="22"/>
        </w:rPr>
        <w:t xml:space="preserve">that </w:t>
      </w:r>
      <w:r w:rsidR="00A57E5F">
        <w:rPr>
          <w:rFonts w:ascii="Tahoma" w:hAnsi="Tahoma" w:cs="Tahoma"/>
          <w:sz w:val="22"/>
          <w:szCs w:val="22"/>
        </w:rPr>
        <w:t>the information</w:t>
      </w:r>
      <w:r w:rsidR="00424D89" w:rsidRPr="00424D89">
        <w:rPr>
          <w:rFonts w:ascii="Tahoma" w:hAnsi="Tahoma" w:cs="Tahoma"/>
          <w:sz w:val="22"/>
          <w:szCs w:val="22"/>
        </w:rPr>
        <w:t xml:space="preserve"> be noted</w:t>
      </w:r>
    </w:p>
    <w:p w:rsidR="00D02C7B" w:rsidRDefault="00D02C7B" w:rsidP="00D02C7B">
      <w:pPr>
        <w:rPr>
          <w:rFonts w:ascii="Tahoma" w:hAnsi="Tahoma" w:cs="Tahoma"/>
          <w:b/>
          <w:sz w:val="22"/>
          <w:szCs w:val="22"/>
        </w:rPr>
      </w:pPr>
      <w:r>
        <w:rPr>
          <w:rFonts w:ascii="Tahoma" w:hAnsi="Tahoma" w:cs="Tahoma"/>
          <w:b/>
          <w:sz w:val="22"/>
          <w:szCs w:val="22"/>
        </w:rPr>
        <w:t>1823</w:t>
      </w:r>
      <w:r>
        <w:rPr>
          <w:rFonts w:ascii="Tahoma" w:hAnsi="Tahoma" w:cs="Tahoma"/>
          <w:b/>
          <w:sz w:val="22"/>
          <w:szCs w:val="22"/>
        </w:rPr>
        <w:tab/>
        <w:t>Wind Farm Funds</w:t>
      </w:r>
    </w:p>
    <w:p w:rsidR="00424D89" w:rsidRDefault="00424D89" w:rsidP="00424D89">
      <w:pPr>
        <w:ind w:left="720"/>
        <w:rPr>
          <w:rFonts w:ascii="Tahoma" w:hAnsi="Tahoma" w:cs="Tahoma"/>
          <w:b/>
          <w:sz w:val="22"/>
          <w:szCs w:val="22"/>
        </w:rPr>
      </w:pPr>
      <w:r w:rsidRPr="00424D89">
        <w:rPr>
          <w:rFonts w:ascii="Tahoma" w:hAnsi="Tahoma" w:cs="Tahoma"/>
          <w:sz w:val="22"/>
          <w:szCs w:val="22"/>
        </w:rPr>
        <w:t xml:space="preserve">The Chairman informed members that a panel meeting of the Burton </w:t>
      </w:r>
      <w:proofErr w:type="spellStart"/>
      <w:r w:rsidRPr="00424D89">
        <w:rPr>
          <w:rFonts w:ascii="Tahoma" w:hAnsi="Tahoma" w:cs="Tahoma"/>
          <w:sz w:val="22"/>
          <w:szCs w:val="22"/>
        </w:rPr>
        <w:t>Pidsea</w:t>
      </w:r>
      <w:proofErr w:type="spellEnd"/>
      <w:r w:rsidRPr="00424D89">
        <w:rPr>
          <w:rFonts w:ascii="Tahoma" w:hAnsi="Tahoma" w:cs="Tahoma"/>
          <w:sz w:val="22"/>
          <w:szCs w:val="22"/>
        </w:rPr>
        <w:t xml:space="preserve"> Fund would take place on 19</w:t>
      </w:r>
      <w:r w:rsidRPr="00424D89">
        <w:rPr>
          <w:rFonts w:ascii="Tahoma" w:hAnsi="Tahoma" w:cs="Tahoma"/>
          <w:sz w:val="22"/>
          <w:szCs w:val="22"/>
          <w:vertAlign w:val="superscript"/>
        </w:rPr>
        <w:t>th</w:t>
      </w:r>
      <w:r w:rsidRPr="00424D89">
        <w:rPr>
          <w:rFonts w:ascii="Tahoma" w:hAnsi="Tahoma" w:cs="Tahoma"/>
          <w:sz w:val="22"/>
          <w:szCs w:val="22"/>
        </w:rPr>
        <w:t xml:space="preserve"> February</w:t>
      </w:r>
      <w:r>
        <w:rPr>
          <w:rFonts w:ascii="Tahoma" w:hAnsi="Tahoma" w:cs="Tahoma"/>
          <w:b/>
          <w:sz w:val="22"/>
          <w:szCs w:val="22"/>
        </w:rPr>
        <w:t xml:space="preserve"> – RESOLVED </w:t>
      </w:r>
      <w:r w:rsidRPr="00424D89">
        <w:rPr>
          <w:rFonts w:ascii="Tahoma" w:hAnsi="Tahoma" w:cs="Tahoma"/>
          <w:sz w:val="22"/>
          <w:szCs w:val="22"/>
        </w:rPr>
        <w:t>noted</w:t>
      </w:r>
    </w:p>
    <w:p w:rsidR="00D02C7B" w:rsidRDefault="00D02C7B" w:rsidP="00D02C7B">
      <w:pPr>
        <w:rPr>
          <w:rFonts w:ascii="Tahoma" w:hAnsi="Tahoma" w:cs="Tahoma"/>
          <w:b/>
          <w:sz w:val="22"/>
          <w:szCs w:val="22"/>
        </w:rPr>
      </w:pPr>
      <w:r>
        <w:rPr>
          <w:rFonts w:ascii="Tahoma" w:hAnsi="Tahoma" w:cs="Tahoma"/>
          <w:b/>
          <w:sz w:val="22"/>
          <w:szCs w:val="22"/>
        </w:rPr>
        <w:t>1824</w:t>
      </w:r>
      <w:r>
        <w:rPr>
          <w:rFonts w:ascii="Tahoma" w:hAnsi="Tahoma" w:cs="Tahoma"/>
          <w:b/>
          <w:sz w:val="22"/>
          <w:szCs w:val="22"/>
        </w:rPr>
        <w:tab/>
        <w:t>Planning Matters</w:t>
      </w:r>
    </w:p>
    <w:p w:rsidR="00D02C7B" w:rsidRPr="00E762B3" w:rsidRDefault="00D02C7B" w:rsidP="00D02C7B">
      <w:pPr>
        <w:ind w:left="720"/>
        <w:rPr>
          <w:rFonts w:ascii="Tahoma" w:hAnsi="Tahoma" w:cs="Tahoma"/>
          <w:b/>
          <w:sz w:val="22"/>
          <w:szCs w:val="22"/>
        </w:rPr>
      </w:pPr>
      <w:r>
        <w:rPr>
          <w:rStyle w:val="casenumber"/>
          <w:rFonts w:ascii="Arial" w:hAnsi="Arial" w:cs="Arial"/>
          <w:color w:val="333333"/>
          <w:sz w:val="23"/>
          <w:szCs w:val="23"/>
          <w:shd w:val="clear" w:color="auto" w:fill="FFFFFF"/>
        </w:rPr>
        <w:t>18/00007/TELCOM </w:t>
      </w:r>
      <w:r>
        <w:rPr>
          <w:rStyle w:val="divider1"/>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description"/>
          <w:rFonts w:ascii="Arial" w:hAnsi="Arial" w:cs="Arial"/>
          <w:color w:val="333333"/>
          <w:sz w:val="23"/>
          <w:szCs w:val="23"/>
          <w:shd w:val="clear" w:color="auto" w:fill="FFFFFF"/>
        </w:rPr>
        <w:t>Installation of 12.8m high smart metering radio mast and ancillary works </w:t>
      </w:r>
      <w:r>
        <w:rPr>
          <w:rStyle w:val="divider2"/>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address"/>
          <w:rFonts w:ascii="Arial" w:hAnsi="Arial" w:cs="Arial"/>
          <w:color w:val="333333"/>
          <w:sz w:val="23"/>
          <w:szCs w:val="23"/>
          <w:shd w:val="clear" w:color="auto" w:fill="FFFFFF"/>
        </w:rPr>
        <w:t xml:space="preserve">Proposed Telecommunications Mast South </w:t>
      </w:r>
      <w:proofErr w:type="gramStart"/>
      <w:r>
        <w:rPr>
          <w:rStyle w:val="address"/>
          <w:rFonts w:ascii="Arial" w:hAnsi="Arial" w:cs="Arial"/>
          <w:color w:val="333333"/>
          <w:sz w:val="23"/>
          <w:szCs w:val="23"/>
          <w:shd w:val="clear" w:color="auto" w:fill="FFFFFF"/>
        </w:rPr>
        <w:t xml:space="preserve">Of Barley House Main Road Burton </w:t>
      </w:r>
      <w:proofErr w:type="spellStart"/>
      <w:r>
        <w:rPr>
          <w:rStyle w:val="address"/>
          <w:rFonts w:ascii="Arial" w:hAnsi="Arial" w:cs="Arial"/>
          <w:color w:val="333333"/>
          <w:sz w:val="23"/>
          <w:szCs w:val="23"/>
          <w:shd w:val="clear" w:color="auto" w:fill="FFFFFF"/>
        </w:rPr>
        <w:t>Pidsea</w:t>
      </w:r>
      <w:proofErr w:type="spellEnd"/>
      <w:r>
        <w:rPr>
          <w:rStyle w:val="address"/>
          <w:rFonts w:ascii="Arial" w:hAnsi="Arial" w:cs="Arial"/>
          <w:color w:val="333333"/>
          <w:sz w:val="23"/>
          <w:szCs w:val="23"/>
          <w:shd w:val="clear" w:color="auto" w:fill="FFFFFF"/>
        </w:rPr>
        <w:t xml:space="preserve"> East Riding Of</w:t>
      </w:r>
      <w:proofErr w:type="gramEnd"/>
      <w:r>
        <w:rPr>
          <w:rStyle w:val="address"/>
          <w:rFonts w:ascii="Arial" w:hAnsi="Arial" w:cs="Arial"/>
          <w:color w:val="333333"/>
          <w:sz w:val="23"/>
          <w:szCs w:val="23"/>
          <w:shd w:val="clear" w:color="auto" w:fill="FFFFFF"/>
        </w:rPr>
        <w:t xml:space="preserve"> Yorkshire HU12 9AF – </w:t>
      </w:r>
      <w:r w:rsidRPr="00E762B3">
        <w:rPr>
          <w:rStyle w:val="address"/>
          <w:rFonts w:ascii="Arial" w:hAnsi="Arial" w:cs="Arial"/>
          <w:b/>
          <w:color w:val="333333"/>
          <w:sz w:val="23"/>
          <w:szCs w:val="23"/>
          <w:shd w:val="clear" w:color="auto" w:fill="FFFFFF"/>
        </w:rPr>
        <w:t>APPLICATION WITHDRAWN</w:t>
      </w:r>
      <w:r w:rsidR="00424D89">
        <w:rPr>
          <w:rStyle w:val="address"/>
          <w:rFonts w:ascii="Arial" w:hAnsi="Arial" w:cs="Arial"/>
          <w:b/>
          <w:color w:val="333333"/>
          <w:sz w:val="23"/>
          <w:szCs w:val="23"/>
          <w:shd w:val="clear" w:color="auto" w:fill="FFFFFF"/>
        </w:rPr>
        <w:t xml:space="preserve"> – RESOLVED </w:t>
      </w:r>
      <w:r w:rsidR="00424D89" w:rsidRPr="00424D89">
        <w:rPr>
          <w:rStyle w:val="address"/>
          <w:rFonts w:ascii="Arial" w:hAnsi="Arial" w:cs="Arial"/>
          <w:color w:val="333333"/>
          <w:sz w:val="23"/>
          <w:szCs w:val="23"/>
          <w:shd w:val="clear" w:color="auto" w:fill="FFFFFF"/>
        </w:rPr>
        <w:t>noted</w:t>
      </w:r>
    </w:p>
    <w:p w:rsidR="00D02C7B" w:rsidRDefault="00D02C7B" w:rsidP="00D02C7B">
      <w:pPr>
        <w:autoSpaceDE w:val="0"/>
        <w:autoSpaceDN w:val="0"/>
        <w:adjustRightInd w:val="0"/>
        <w:rPr>
          <w:rFonts w:ascii="Tahoma" w:hAnsi="Tahoma" w:cs="Tahoma"/>
          <w:b/>
          <w:sz w:val="22"/>
          <w:szCs w:val="22"/>
        </w:rPr>
      </w:pPr>
      <w:r>
        <w:rPr>
          <w:rFonts w:ascii="Tahoma" w:hAnsi="Tahoma" w:cs="Tahoma"/>
          <w:b/>
          <w:sz w:val="22"/>
          <w:szCs w:val="22"/>
        </w:rPr>
        <w:t>1825</w:t>
      </w:r>
      <w:r>
        <w:rPr>
          <w:rFonts w:ascii="Tahoma" w:hAnsi="Tahoma" w:cs="Tahoma"/>
          <w:b/>
          <w:sz w:val="22"/>
          <w:szCs w:val="22"/>
        </w:rPr>
        <w:tab/>
        <w:t xml:space="preserve">Cemetery/Churchyard </w:t>
      </w:r>
    </w:p>
    <w:p w:rsidR="00D02C7B" w:rsidRDefault="00D02C7B" w:rsidP="00D02C7B">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receive a report from </w:t>
      </w:r>
      <w:proofErr w:type="spellStart"/>
      <w:r>
        <w:rPr>
          <w:rFonts w:ascii="Tahoma" w:hAnsi="Tahoma" w:cs="Tahoma"/>
          <w:sz w:val="22"/>
          <w:szCs w:val="22"/>
        </w:rPr>
        <w:t>Mrs</w:t>
      </w:r>
      <w:proofErr w:type="spellEnd"/>
      <w:r>
        <w:rPr>
          <w:rFonts w:ascii="Tahoma" w:hAnsi="Tahoma" w:cs="Tahoma"/>
          <w:sz w:val="22"/>
          <w:szCs w:val="22"/>
        </w:rPr>
        <w:t xml:space="preserve"> C Taylor for the month of February 2018</w:t>
      </w:r>
      <w:r w:rsidR="00424D89">
        <w:rPr>
          <w:rFonts w:ascii="Tahoma" w:hAnsi="Tahoma" w:cs="Tahoma"/>
          <w:sz w:val="22"/>
          <w:szCs w:val="22"/>
        </w:rPr>
        <w:t xml:space="preserve"> – the Chairman read a short report on activities in the Burton </w:t>
      </w:r>
      <w:proofErr w:type="spellStart"/>
      <w:r w:rsidR="00424D89">
        <w:rPr>
          <w:rFonts w:ascii="Tahoma" w:hAnsi="Tahoma" w:cs="Tahoma"/>
          <w:sz w:val="22"/>
          <w:szCs w:val="22"/>
        </w:rPr>
        <w:t>Pidsea</w:t>
      </w:r>
      <w:proofErr w:type="spellEnd"/>
      <w:r w:rsidR="00424D89">
        <w:rPr>
          <w:rFonts w:ascii="Tahoma" w:hAnsi="Tahoma" w:cs="Tahoma"/>
          <w:sz w:val="22"/>
          <w:szCs w:val="22"/>
        </w:rPr>
        <w:t xml:space="preserve"> cemetery during February – </w:t>
      </w:r>
      <w:r w:rsidR="00424D89" w:rsidRPr="00424D89">
        <w:rPr>
          <w:rFonts w:ascii="Tahoma" w:hAnsi="Tahoma" w:cs="Tahoma"/>
          <w:b/>
          <w:sz w:val="22"/>
          <w:szCs w:val="22"/>
        </w:rPr>
        <w:t>RESOLVED</w:t>
      </w:r>
      <w:r w:rsidR="00424D89">
        <w:rPr>
          <w:rFonts w:ascii="Tahoma" w:hAnsi="Tahoma" w:cs="Tahoma"/>
          <w:sz w:val="22"/>
          <w:szCs w:val="22"/>
        </w:rPr>
        <w:t xml:space="preserve"> noted</w:t>
      </w:r>
    </w:p>
    <w:p w:rsidR="00D02C7B" w:rsidRDefault="00D02C7B" w:rsidP="00D02C7B">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Vases</w:t>
      </w:r>
      <w:r w:rsidR="00424D89">
        <w:rPr>
          <w:rFonts w:ascii="Tahoma" w:hAnsi="Tahoma" w:cs="Tahoma"/>
          <w:sz w:val="22"/>
          <w:szCs w:val="22"/>
        </w:rPr>
        <w:t xml:space="preserve"> – It was </w:t>
      </w:r>
      <w:r w:rsidR="00424D89" w:rsidRPr="00424D89">
        <w:rPr>
          <w:rFonts w:ascii="Tahoma" w:hAnsi="Tahoma" w:cs="Tahoma"/>
          <w:b/>
          <w:sz w:val="22"/>
          <w:szCs w:val="22"/>
        </w:rPr>
        <w:t>RESOLVED</w:t>
      </w:r>
      <w:r w:rsidR="00424D89">
        <w:rPr>
          <w:rFonts w:ascii="Tahoma" w:hAnsi="Tahoma" w:cs="Tahoma"/>
          <w:sz w:val="22"/>
          <w:szCs w:val="22"/>
        </w:rPr>
        <w:t xml:space="preserve"> that </w:t>
      </w:r>
      <w:proofErr w:type="spellStart"/>
      <w:r w:rsidR="00424D89">
        <w:rPr>
          <w:rFonts w:ascii="Tahoma" w:hAnsi="Tahoma" w:cs="Tahoma"/>
          <w:sz w:val="22"/>
          <w:szCs w:val="22"/>
        </w:rPr>
        <w:t>Cllr</w:t>
      </w:r>
      <w:proofErr w:type="spellEnd"/>
      <w:r w:rsidR="00424D89">
        <w:rPr>
          <w:rFonts w:ascii="Tahoma" w:hAnsi="Tahoma" w:cs="Tahoma"/>
          <w:sz w:val="22"/>
          <w:szCs w:val="22"/>
        </w:rPr>
        <w:t xml:space="preserve"> P Barker place a notice on a burial plot asking that vases placed in the concrete plinth be removed </w:t>
      </w:r>
    </w:p>
    <w:p w:rsidR="00D02C7B" w:rsidRDefault="00D02C7B" w:rsidP="00D02C7B">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t>Church yard – War Graves – to receive information from CWWGC</w:t>
      </w:r>
      <w:r w:rsidR="00424D89">
        <w:rPr>
          <w:rFonts w:ascii="Tahoma" w:hAnsi="Tahoma" w:cs="Tahoma"/>
          <w:sz w:val="22"/>
          <w:szCs w:val="22"/>
        </w:rPr>
        <w:t xml:space="preserve"> – the Chairman read an email from the CWGC confirming that CW War Graves in the Burton </w:t>
      </w:r>
      <w:proofErr w:type="spellStart"/>
      <w:r w:rsidR="00424D89">
        <w:rPr>
          <w:rFonts w:ascii="Tahoma" w:hAnsi="Tahoma" w:cs="Tahoma"/>
          <w:sz w:val="22"/>
          <w:szCs w:val="22"/>
        </w:rPr>
        <w:t>Pidsea</w:t>
      </w:r>
      <w:proofErr w:type="spellEnd"/>
      <w:r w:rsidR="00424D89">
        <w:rPr>
          <w:rFonts w:ascii="Tahoma" w:hAnsi="Tahoma" w:cs="Tahoma"/>
          <w:sz w:val="22"/>
          <w:szCs w:val="22"/>
        </w:rPr>
        <w:t xml:space="preserve"> churchyard had recently been cleaned – </w:t>
      </w:r>
      <w:r w:rsidR="00424D89" w:rsidRPr="00424D89">
        <w:rPr>
          <w:rFonts w:ascii="Tahoma" w:hAnsi="Tahoma" w:cs="Tahoma"/>
          <w:b/>
          <w:sz w:val="22"/>
          <w:szCs w:val="22"/>
        </w:rPr>
        <w:t>RESOLVED</w:t>
      </w:r>
      <w:r w:rsidR="00424D89">
        <w:rPr>
          <w:rFonts w:ascii="Tahoma" w:hAnsi="Tahoma" w:cs="Tahoma"/>
          <w:sz w:val="22"/>
          <w:szCs w:val="22"/>
        </w:rPr>
        <w:t xml:space="preserve"> noted</w:t>
      </w:r>
    </w:p>
    <w:p w:rsidR="00D02C7B" w:rsidRDefault="00D02C7B" w:rsidP="00D02C7B">
      <w:pPr>
        <w:rPr>
          <w:rFonts w:ascii="Tahoma" w:hAnsi="Tahoma" w:cs="Tahoma"/>
          <w:b/>
          <w:sz w:val="22"/>
          <w:szCs w:val="22"/>
        </w:rPr>
      </w:pPr>
      <w:r>
        <w:rPr>
          <w:rFonts w:ascii="Tahoma" w:hAnsi="Tahoma" w:cs="Tahoma"/>
          <w:b/>
          <w:sz w:val="22"/>
          <w:szCs w:val="22"/>
        </w:rPr>
        <w:t>1826</w:t>
      </w:r>
      <w:r w:rsidRPr="00843824">
        <w:rPr>
          <w:rFonts w:ascii="Tahoma" w:hAnsi="Tahoma" w:cs="Tahoma"/>
          <w:b/>
          <w:sz w:val="22"/>
          <w:szCs w:val="22"/>
        </w:rPr>
        <w:tab/>
        <w:t>Bullet Points for Newsletter</w:t>
      </w:r>
    </w:p>
    <w:p w:rsidR="00424D89" w:rsidRPr="00A57E5F" w:rsidRDefault="00424D89" w:rsidP="00A57E5F">
      <w:pPr>
        <w:ind w:left="720"/>
        <w:rPr>
          <w:rFonts w:ascii="Tahoma" w:hAnsi="Tahoma" w:cs="Tahoma"/>
          <w:sz w:val="22"/>
          <w:szCs w:val="22"/>
        </w:rPr>
      </w:pPr>
      <w:r w:rsidRPr="00A57E5F">
        <w:rPr>
          <w:rFonts w:ascii="Tahoma" w:hAnsi="Tahoma" w:cs="Tahoma"/>
          <w:sz w:val="22"/>
          <w:szCs w:val="22"/>
        </w:rPr>
        <w:t xml:space="preserve">It was </w:t>
      </w:r>
      <w:r w:rsidRPr="0048264A">
        <w:rPr>
          <w:rFonts w:ascii="Tahoma" w:hAnsi="Tahoma" w:cs="Tahoma"/>
          <w:b/>
          <w:sz w:val="22"/>
          <w:szCs w:val="22"/>
        </w:rPr>
        <w:t>RESOLVED</w:t>
      </w:r>
      <w:r w:rsidRPr="00A57E5F">
        <w:rPr>
          <w:rFonts w:ascii="Tahoma" w:hAnsi="Tahoma" w:cs="Tahoma"/>
          <w:sz w:val="22"/>
          <w:szCs w:val="22"/>
        </w:rPr>
        <w:t xml:space="preserve"> that the Parish Council vacancy be advertised in the next edition of the newsletter</w:t>
      </w:r>
      <w:r w:rsidR="00A57E5F" w:rsidRPr="00A57E5F">
        <w:rPr>
          <w:rFonts w:ascii="Tahoma" w:hAnsi="Tahoma" w:cs="Tahoma"/>
          <w:sz w:val="22"/>
          <w:szCs w:val="22"/>
        </w:rPr>
        <w:t xml:space="preserve">.  It was further </w:t>
      </w:r>
      <w:r w:rsidR="00A57E5F" w:rsidRPr="00A57E5F">
        <w:rPr>
          <w:rFonts w:ascii="Tahoma" w:hAnsi="Tahoma" w:cs="Tahoma"/>
          <w:b/>
          <w:sz w:val="22"/>
          <w:szCs w:val="22"/>
        </w:rPr>
        <w:t>RESOLVED</w:t>
      </w:r>
      <w:r w:rsidR="00A57E5F" w:rsidRPr="00A57E5F">
        <w:rPr>
          <w:rFonts w:ascii="Tahoma" w:hAnsi="Tahoma" w:cs="Tahoma"/>
          <w:sz w:val="22"/>
          <w:szCs w:val="22"/>
        </w:rPr>
        <w:t xml:space="preserve"> that the newsletter editor be asked if </w:t>
      </w:r>
      <w:r w:rsidR="00A57E5F" w:rsidRPr="00A57E5F">
        <w:rPr>
          <w:rFonts w:ascii="Tahoma" w:hAnsi="Tahoma" w:cs="Tahoma"/>
          <w:sz w:val="22"/>
          <w:szCs w:val="22"/>
        </w:rPr>
        <w:lastRenderedPageBreak/>
        <w:t>the</w:t>
      </w:r>
      <w:r w:rsidR="00A57E5F">
        <w:rPr>
          <w:rFonts w:ascii="Tahoma" w:hAnsi="Tahoma" w:cs="Tahoma"/>
          <w:sz w:val="22"/>
          <w:szCs w:val="22"/>
        </w:rPr>
        <w:t>re</w:t>
      </w:r>
      <w:r w:rsidR="00A57E5F" w:rsidRPr="00A57E5F">
        <w:rPr>
          <w:rFonts w:ascii="Tahoma" w:hAnsi="Tahoma" w:cs="Tahoma"/>
          <w:sz w:val="22"/>
          <w:szCs w:val="22"/>
        </w:rPr>
        <w:t xml:space="preserve"> </w:t>
      </w:r>
      <w:r w:rsidR="00A57E5F">
        <w:rPr>
          <w:rFonts w:ascii="Tahoma" w:hAnsi="Tahoma" w:cs="Tahoma"/>
          <w:sz w:val="22"/>
          <w:szCs w:val="22"/>
        </w:rPr>
        <w:t>is any outstanding debt for parish council sponsored editions</w:t>
      </w:r>
      <w:r w:rsidR="00A57E5F" w:rsidRPr="00A57E5F">
        <w:rPr>
          <w:rFonts w:ascii="Tahoma" w:hAnsi="Tahoma" w:cs="Tahoma"/>
          <w:sz w:val="22"/>
          <w:szCs w:val="22"/>
        </w:rPr>
        <w:t xml:space="preserve"> – 1 edition per ¼ year</w:t>
      </w:r>
    </w:p>
    <w:p w:rsidR="00D02C7B" w:rsidRDefault="00D02C7B" w:rsidP="00D02C7B">
      <w:pPr>
        <w:rPr>
          <w:rFonts w:ascii="Tahoma" w:hAnsi="Tahoma" w:cs="Tahoma"/>
          <w:b/>
          <w:sz w:val="22"/>
          <w:szCs w:val="22"/>
        </w:rPr>
      </w:pPr>
      <w:r>
        <w:rPr>
          <w:rFonts w:ascii="Tahoma" w:hAnsi="Tahoma" w:cs="Tahoma"/>
          <w:b/>
          <w:sz w:val="22"/>
          <w:szCs w:val="22"/>
        </w:rPr>
        <w:t xml:space="preserve">1827 </w:t>
      </w:r>
      <w:r>
        <w:rPr>
          <w:rFonts w:ascii="Tahoma" w:hAnsi="Tahoma" w:cs="Tahoma"/>
          <w:b/>
          <w:sz w:val="22"/>
          <w:szCs w:val="22"/>
        </w:rPr>
        <w:tab/>
        <w:t>Parish Paths Partnership</w:t>
      </w:r>
    </w:p>
    <w:p w:rsidR="00D02C7B" w:rsidRDefault="00D02C7B" w:rsidP="00D02C7B">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 xml:space="preserve">Bridleway no. 3 </w:t>
      </w:r>
      <w:r w:rsidR="00A57E5F">
        <w:rPr>
          <w:rFonts w:ascii="Tahoma" w:hAnsi="Tahoma" w:cs="Tahoma"/>
          <w:sz w:val="22"/>
          <w:szCs w:val="22"/>
        </w:rPr>
        <w:t xml:space="preserve">– it was reported that the finger post near the wind turbines is sheared off.  It was </w:t>
      </w:r>
      <w:r w:rsidR="00A57E5F" w:rsidRPr="00A57E5F">
        <w:rPr>
          <w:rFonts w:ascii="Tahoma" w:hAnsi="Tahoma" w:cs="Tahoma"/>
          <w:b/>
          <w:sz w:val="22"/>
          <w:szCs w:val="22"/>
        </w:rPr>
        <w:t>RESOLVED</w:t>
      </w:r>
      <w:r w:rsidR="00A57E5F">
        <w:rPr>
          <w:rFonts w:ascii="Tahoma" w:hAnsi="Tahoma" w:cs="Tahoma"/>
          <w:sz w:val="22"/>
          <w:szCs w:val="22"/>
        </w:rPr>
        <w:t xml:space="preserve"> that the Chairman ask </w:t>
      </w:r>
      <w:proofErr w:type="spellStart"/>
      <w:r w:rsidR="00A57E5F">
        <w:rPr>
          <w:rFonts w:ascii="Tahoma" w:hAnsi="Tahoma" w:cs="Tahoma"/>
          <w:sz w:val="22"/>
          <w:szCs w:val="22"/>
        </w:rPr>
        <w:t>Mr</w:t>
      </w:r>
      <w:proofErr w:type="spellEnd"/>
      <w:r w:rsidR="00A57E5F">
        <w:rPr>
          <w:rFonts w:ascii="Tahoma" w:hAnsi="Tahoma" w:cs="Tahoma"/>
          <w:sz w:val="22"/>
          <w:szCs w:val="22"/>
        </w:rPr>
        <w:t xml:space="preserve"> T </w:t>
      </w:r>
      <w:proofErr w:type="spellStart"/>
      <w:r w:rsidR="00A57E5F">
        <w:rPr>
          <w:rFonts w:ascii="Tahoma" w:hAnsi="Tahoma" w:cs="Tahoma"/>
          <w:sz w:val="22"/>
          <w:szCs w:val="22"/>
        </w:rPr>
        <w:t>Grassby</w:t>
      </w:r>
      <w:proofErr w:type="spellEnd"/>
      <w:r w:rsidR="00A57E5F">
        <w:rPr>
          <w:rFonts w:ascii="Tahoma" w:hAnsi="Tahoma" w:cs="Tahoma"/>
          <w:sz w:val="22"/>
          <w:szCs w:val="22"/>
        </w:rPr>
        <w:t xml:space="preserve"> to repair the post.  It was further </w:t>
      </w:r>
      <w:r w:rsidR="00A57E5F" w:rsidRPr="00A57E5F">
        <w:rPr>
          <w:rFonts w:ascii="Tahoma" w:hAnsi="Tahoma" w:cs="Tahoma"/>
          <w:b/>
          <w:sz w:val="22"/>
          <w:szCs w:val="22"/>
        </w:rPr>
        <w:t>RESOLVED</w:t>
      </w:r>
      <w:r w:rsidR="00A57E5F">
        <w:rPr>
          <w:rFonts w:ascii="Tahoma" w:hAnsi="Tahoma" w:cs="Tahoma"/>
          <w:sz w:val="22"/>
          <w:szCs w:val="22"/>
        </w:rPr>
        <w:t xml:space="preserve"> that the Chairman be </w:t>
      </w:r>
      <w:proofErr w:type="spellStart"/>
      <w:r w:rsidR="00A57E5F">
        <w:rPr>
          <w:rFonts w:ascii="Tahoma" w:hAnsi="Tahoma" w:cs="Tahoma"/>
          <w:sz w:val="22"/>
          <w:szCs w:val="22"/>
        </w:rPr>
        <w:t>authorised</w:t>
      </w:r>
      <w:proofErr w:type="spellEnd"/>
      <w:r w:rsidR="00A57E5F">
        <w:rPr>
          <w:rFonts w:ascii="Tahoma" w:hAnsi="Tahoma" w:cs="Tahoma"/>
          <w:sz w:val="22"/>
          <w:szCs w:val="22"/>
        </w:rPr>
        <w:t xml:space="preserve"> to speak with </w:t>
      </w:r>
      <w:proofErr w:type="spellStart"/>
      <w:r w:rsidR="00A57E5F">
        <w:rPr>
          <w:rFonts w:ascii="Tahoma" w:hAnsi="Tahoma" w:cs="Tahoma"/>
          <w:sz w:val="22"/>
          <w:szCs w:val="22"/>
        </w:rPr>
        <w:t>Mr</w:t>
      </w:r>
      <w:proofErr w:type="spellEnd"/>
      <w:r w:rsidR="00A57E5F">
        <w:rPr>
          <w:rFonts w:ascii="Tahoma" w:hAnsi="Tahoma" w:cs="Tahoma"/>
          <w:sz w:val="22"/>
          <w:szCs w:val="22"/>
        </w:rPr>
        <w:t xml:space="preserve"> T </w:t>
      </w:r>
      <w:proofErr w:type="spellStart"/>
      <w:r w:rsidR="00A57E5F">
        <w:rPr>
          <w:rFonts w:ascii="Tahoma" w:hAnsi="Tahoma" w:cs="Tahoma"/>
          <w:sz w:val="22"/>
          <w:szCs w:val="22"/>
        </w:rPr>
        <w:t>Grassby</w:t>
      </w:r>
      <w:proofErr w:type="spellEnd"/>
      <w:r w:rsidR="00A57E5F">
        <w:rPr>
          <w:rFonts w:ascii="Tahoma" w:hAnsi="Tahoma" w:cs="Tahoma"/>
          <w:sz w:val="22"/>
          <w:szCs w:val="22"/>
        </w:rPr>
        <w:t xml:space="preserve"> in relation to grass cutting budgets for 2018 and to J &amp; A </w:t>
      </w:r>
      <w:proofErr w:type="spellStart"/>
      <w:r w:rsidR="00A57E5F">
        <w:rPr>
          <w:rFonts w:ascii="Tahoma" w:hAnsi="Tahoma" w:cs="Tahoma"/>
          <w:sz w:val="22"/>
          <w:szCs w:val="22"/>
        </w:rPr>
        <w:t>Smales</w:t>
      </w:r>
      <w:proofErr w:type="spellEnd"/>
      <w:r w:rsidR="00A57E5F">
        <w:rPr>
          <w:rFonts w:ascii="Tahoma" w:hAnsi="Tahoma" w:cs="Tahoma"/>
          <w:sz w:val="22"/>
          <w:szCs w:val="22"/>
        </w:rPr>
        <w:t xml:space="preserve"> regarding the state of footpath 3 to the rear of Manor Farm.  The Chairman read a letter from ERYC confirming that they are </w:t>
      </w:r>
      <w:proofErr w:type="spellStart"/>
      <w:r w:rsidR="00A57E5F">
        <w:rPr>
          <w:rFonts w:ascii="Tahoma" w:hAnsi="Tahoma" w:cs="Tahoma"/>
          <w:sz w:val="22"/>
          <w:szCs w:val="22"/>
        </w:rPr>
        <w:t>finalising</w:t>
      </w:r>
      <w:proofErr w:type="spellEnd"/>
      <w:r w:rsidR="00A57E5F">
        <w:rPr>
          <w:rFonts w:ascii="Tahoma" w:hAnsi="Tahoma" w:cs="Tahoma"/>
          <w:sz w:val="22"/>
          <w:szCs w:val="22"/>
        </w:rPr>
        <w:t xml:space="preserve"> work programs for public rights of way and will forward details shortly – </w:t>
      </w:r>
      <w:r w:rsidR="00A57E5F" w:rsidRPr="00A57E5F">
        <w:rPr>
          <w:rFonts w:ascii="Tahoma" w:hAnsi="Tahoma" w:cs="Tahoma"/>
          <w:b/>
          <w:sz w:val="22"/>
          <w:szCs w:val="22"/>
        </w:rPr>
        <w:t>RESOLVED</w:t>
      </w:r>
      <w:r w:rsidR="00A57E5F">
        <w:rPr>
          <w:rFonts w:ascii="Tahoma" w:hAnsi="Tahoma" w:cs="Tahoma"/>
          <w:sz w:val="22"/>
          <w:szCs w:val="22"/>
        </w:rPr>
        <w:t xml:space="preserve"> noted</w:t>
      </w:r>
    </w:p>
    <w:p w:rsidR="00D02C7B" w:rsidRDefault="00D02C7B" w:rsidP="00D02C7B">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Woodland</w:t>
      </w:r>
      <w:r w:rsidR="00A57E5F">
        <w:rPr>
          <w:rFonts w:ascii="Tahoma" w:hAnsi="Tahoma" w:cs="Tahoma"/>
          <w:sz w:val="22"/>
          <w:szCs w:val="22"/>
        </w:rPr>
        <w:t xml:space="preserve"> – there was nothing further to report at this time</w:t>
      </w:r>
      <w:r>
        <w:rPr>
          <w:rFonts w:ascii="Tahoma" w:hAnsi="Tahoma" w:cs="Tahoma"/>
          <w:sz w:val="22"/>
          <w:szCs w:val="22"/>
        </w:rPr>
        <w:tab/>
      </w:r>
    </w:p>
    <w:p w:rsidR="00D02C7B" w:rsidRDefault="00D02C7B" w:rsidP="00D02C7B">
      <w:pPr>
        <w:rPr>
          <w:rFonts w:ascii="Tahoma" w:hAnsi="Tahoma" w:cs="Tahoma"/>
          <w:b/>
          <w:sz w:val="22"/>
          <w:szCs w:val="22"/>
        </w:rPr>
      </w:pPr>
      <w:r>
        <w:rPr>
          <w:rFonts w:ascii="Tahoma" w:hAnsi="Tahoma" w:cs="Tahoma"/>
          <w:b/>
          <w:sz w:val="22"/>
          <w:szCs w:val="22"/>
        </w:rPr>
        <w:t>1828</w:t>
      </w:r>
      <w:r>
        <w:rPr>
          <w:rFonts w:ascii="Tahoma" w:hAnsi="Tahoma" w:cs="Tahoma"/>
          <w:b/>
          <w:sz w:val="22"/>
          <w:szCs w:val="22"/>
        </w:rPr>
        <w:tab/>
        <w:t xml:space="preserve">Memorial Hall </w:t>
      </w:r>
    </w:p>
    <w:p w:rsidR="00D02C7B" w:rsidRDefault="00D02C7B" w:rsidP="00D02C7B">
      <w:pPr>
        <w:rPr>
          <w:rFonts w:ascii="Tahoma" w:hAnsi="Tahoma" w:cs="Tahoma"/>
          <w:sz w:val="22"/>
          <w:szCs w:val="22"/>
        </w:rPr>
      </w:pPr>
      <w:r>
        <w:rPr>
          <w:rFonts w:ascii="Tahoma" w:hAnsi="Tahoma" w:cs="Tahoma"/>
          <w:sz w:val="22"/>
          <w:szCs w:val="22"/>
        </w:rPr>
        <w:tab/>
      </w: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New build</w:t>
      </w:r>
      <w:r w:rsidR="00A57E5F">
        <w:rPr>
          <w:rFonts w:ascii="Tahoma" w:hAnsi="Tahoma" w:cs="Tahoma"/>
          <w:sz w:val="22"/>
          <w:szCs w:val="22"/>
        </w:rPr>
        <w:t xml:space="preserve"> – there was nothing further to report at this time</w:t>
      </w:r>
    </w:p>
    <w:p w:rsidR="00D02C7B" w:rsidRDefault="00D02C7B" w:rsidP="00A57E5F">
      <w:pPr>
        <w:ind w:left="1440" w:hanging="1440"/>
        <w:rPr>
          <w:rFonts w:ascii="Tahoma" w:hAnsi="Tahoma" w:cs="Tahoma"/>
          <w:sz w:val="22"/>
          <w:szCs w:val="22"/>
        </w:rPr>
      </w:pPr>
      <w:r>
        <w:rPr>
          <w:rFonts w:ascii="Tahoma" w:hAnsi="Tahoma" w:cs="Tahoma"/>
          <w:sz w:val="22"/>
          <w:szCs w:val="22"/>
        </w:rPr>
        <w:tab/>
        <w:t>ii)</w:t>
      </w:r>
      <w:r>
        <w:rPr>
          <w:rFonts w:ascii="Tahoma" w:hAnsi="Tahoma" w:cs="Tahoma"/>
          <w:sz w:val="22"/>
          <w:szCs w:val="22"/>
        </w:rPr>
        <w:tab/>
        <w:t>Playground</w:t>
      </w:r>
      <w:r w:rsidR="00A57E5F">
        <w:rPr>
          <w:rFonts w:ascii="Tahoma" w:hAnsi="Tahoma" w:cs="Tahoma"/>
          <w:sz w:val="22"/>
          <w:szCs w:val="22"/>
        </w:rPr>
        <w:t xml:space="preserve"> – </w:t>
      </w:r>
      <w:proofErr w:type="spellStart"/>
      <w:r w:rsidR="00A57E5F">
        <w:rPr>
          <w:rFonts w:ascii="Tahoma" w:hAnsi="Tahoma" w:cs="Tahoma"/>
          <w:sz w:val="22"/>
          <w:szCs w:val="22"/>
        </w:rPr>
        <w:t>Cllr</w:t>
      </w:r>
      <w:proofErr w:type="spellEnd"/>
      <w:r w:rsidR="00A57E5F">
        <w:rPr>
          <w:rFonts w:ascii="Tahoma" w:hAnsi="Tahoma" w:cs="Tahoma"/>
          <w:sz w:val="22"/>
          <w:szCs w:val="22"/>
        </w:rPr>
        <w:t xml:space="preserve"> P Barker informed members that the play area and tennis court are flooded.  The Chairman reported that drains are scheduled to be “connected” as part of the Memorial Hall refurbishment program – </w:t>
      </w:r>
      <w:r w:rsidR="00A57E5F" w:rsidRPr="00A57E5F">
        <w:rPr>
          <w:rFonts w:ascii="Tahoma" w:hAnsi="Tahoma" w:cs="Tahoma"/>
          <w:b/>
          <w:sz w:val="22"/>
          <w:szCs w:val="22"/>
        </w:rPr>
        <w:t>RESOLVED</w:t>
      </w:r>
      <w:r w:rsidR="00A57E5F">
        <w:rPr>
          <w:rFonts w:ascii="Tahoma" w:hAnsi="Tahoma" w:cs="Tahoma"/>
          <w:sz w:val="22"/>
          <w:szCs w:val="22"/>
        </w:rPr>
        <w:t xml:space="preserve"> noted</w:t>
      </w:r>
    </w:p>
    <w:p w:rsidR="00D02C7B" w:rsidRDefault="00D02C7B" w:rsidP="00D02C7B">
      <w:pPr>
        <w:rPr>
          <w:rFonts w:ascii="Tahoma" w:hAnsi="Tahoma" w:cs="Tahoma"/>
          <w:b/>
          <w:sz w:val="22"/>
          <w:szCs w:val="22"/>
        </w:rPr>
      </w:pPr>
      <w:r>
        <w:rPr>
          <w:rFonts w:ascii="Tahoma" w:hAnsi="Tahoma" w:cs="Tahoma"/>
          <w:b/>
          <w:sz w:val="22"/>
          <w:szCs w:val="22"/>
        </w:rPr>
        <w:t>1829</w:t>
      </w:r>
      <w:r>
        <w:rPr>
          <w:rFonts w:ascii="Tahoma" w:hAnsi="Tahoma" w:cs="Tahoma"/>
          <w:b/>
          <w:sz w:val="22"/>
          <w:szCs w:val="22"/>
        </w:rPr>
        <w:tab/>
        <w:t>Matters raised by members of the public</w:t>
      </w:r>
    </w:p>
    <w:p w:rsidR="00A57E5F" w:rsidRPr="00A57E5F" w:rsidRDefault="00A57E5F" w:rsidP="00D02C7B">
      <w:pPr>
        <w:rPr>
          <w:rFonts w:ascii="Tahoma" w:hAnsi="Tahoma" w:cs="Tahoma"/>
          <w:sz w:val="22"/>
          <w:szCs w:val="22"/>
        </w:rPr>
      </w:pPr>
      <w:r w:rsidRPr="00A57E5F">
        <w:rPr>
          <w:rFonts w:ascii="Tahoma" w:hAnsi="Tahoma" w:cs="Tahoma"/>
          <w:sz w:val="22"/>
          <w:szCs w:val="22"/>
        </w:rPr>
        <w:tab/>
        <w:t>There were no matters raised</w:t>
      </w:r>
    </w:p>
    <w:p w:rsidR="00D02C7B" w:rsidRDefault="00D02C7B" w:rsidP="00D02C7B">
      <w:pPr>
        <w:rPr>
          <w:rFonts w:ascii="Tahoma" w:hAnsi="Tahoma" w:cs="Tahoma"/>
          <w:b/>
          <w:sz w:val="22"/>
          <w:szCs w:val="22"/>
        </w:rPr>
      </w:pPr>
      <w:r>
        <w:rPr>
          <w:rFonts w:ascii="Tahoma" w:hAnsi="Tahoma" w:cs="Tahoma"/>
          <w:b/>
          <w:sz w:val="22"/>
          <w:szCs w:val="22"/>
        </w:rPr>
        <w:t>1830</w:t>
      </w:r>
      <w:r>
        <w:rPr>
          <w:rFonts w:ascii="Tahoma" w:hAnsi="Tahoma" w:cs="Tahoma"/>
          <w:b/>
          <w:sz w:val="22"/>
          <w:szCs w:val="22"/>
        </w:rPr>
        <w:tab/>
        <w:t>Correspondence</w:t>
      </w:r>
    </w:p>
    <w:p w:rsidR="00A57E5F" w:rsidRPr="00A57E5F" w:rsidRDefault="00A57E5F" w:rsidP="00D02C7B">
      <w:pPr>
        <w:rPr>
          <w:rFonts w:ascii="Tahoma" w:hAnsi="Tahoma" w:cs="Tahoma"/>
          <w:sz w:val="22"/>
          <w:szCs w:val="22"/>
        </w:rPr>
      </w:pPr>
      <w:r w:rsidRPr="00A57E5F">
        <w:rPr>
          <w:rFonts w:ascii="Tahoma" w:hAnsi="Tahoma" w:cs="Tahoma"/>
          <w:sz w:val="22"/>
          <w:szCs w:val="22"/>
        </w:rPr>
        <w:tab/>
        <w:t>There was no correspondence</w:t>
      </w:r>
    </w:p>
    <w:p w:rsidR="00D02C7B" w:rsidRDefault="00D02C7B" w:rsidP="00D02C7B">
      <w:pPr>
        <w:rPr>
          <w:rFonts w:ascii="Tahoma" w:hAnsi="Tahoma" w:cs="Tahoma"/>
          <w:b/>
          <w:sz w:val="22"/>
          <w:szCs w:val="22"/>
        </w:rPr>
      </w:pPr>
      <w:r>
        <w:rPr>
          <w:rFonts w:ascii="Tahoma" w:hAnsi="Tahoma" w:cs="Tahoma"/>
          <w:b/>
          <w:sz w:val="22"/>
          <w:szCs w:val="22"/>
        </w:rPr>
        <w:t>1831</w:t>
      </w:r>
      <w:r>
        <w:rPr>
          <w:rFonts w:ascii="Tahoma" w:hAnsi="Tahoma" w:cs="Tahoma"/>
          <w:b/>
          <w:sz w:val="22"/>
          <w:szCs w:val="22"/>
        </w:rPr>
        <w:tab/>
        <w:t>Information/Future Business</w:t>
      </w:r>
    </w:p>
    <w:p w:rsidR="00A57E5F" w:rsidRPr="00A57E5F" w:rsidRDefault="00A57E5F" w:rsidP="00D02C7B">
      <w:pPr>
        <w:rPr>
          <w:rFonts w:ascii="Tahoma" w:hAnsi="Tahoma" w:cs="Tahoma"/>
          <w:sz w:val="22"/>
          <w:szCs w:val="22"/>
        </w:rPr>
      </w:pPr>
      <w:r w:rsidRPr="00A57E5F">
        <w:rPr>
          <w:rFonts w:ascii="Tahoma" w:hAnsi="Tahoma" w:cs="Tahoma"/>
          <w:sz w:val="22"/>
          <w:szCs w:val="22"/>
        </w:rPr>
        <w:tab/>
        <w:t>“Next Door” – social networking site</w:t>
      </w:r>
    </w:p>
    <w:p w:rsidR="00D02C7B" w:rsidRDefault="00D02C7B" w:rsidP="00D02C7B"/>
    <w:p w:rsidR="00D02C7B" w:rsidRDefault="00D02C7B" w:rsidP="00D02C7B"/>
    <w:p w:rsidR="00D02C7B" w:rsidRDefault="00D02C7B" w:rsidP="00D02C7B"/>
    <w:p w:rsidR="00D02C7B" w:rsidRDefault="00D02C7B" w:rsidP="00D02C7B"/>
    <w:p w:rsidR="00E24908" w:rsidRDefault="00E24908"/>
    <w:sectPr w:rsidR="00E24908" w:rsidSect="00E249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F19BF"/>
    <w:multiLevelType w:val="hybridMultilevel"/>
    <w:tmpl w:val="7902A9D6"/>
    <w:lvl w:ilvl="0" w:tplc="02386F02">
      <w:start w:val="2"/>
      <w:numFmt w:val="lowerRoman"/>
      <w:lvlText w:val="%1)"/>
      <w:lvlJc w:val="left"/>
      <w:pPr>
        <w:ind w:left="1440" w:hanging="72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C50776A"/>
    <w:multiLevelType w:val="hybridMultilevel"/>
    <w:tmpl w:val="5532F26C"/>
    <w:lvl w:ilvl="0" w:tplc="AA6A58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C7B"/>
    <w:rsid w:val="00354DA3"/>
    <w:rsid w:val="00424D89"/>
    <w:rsid w:val="0048264A"/>
    <w:rsid w:val="00493F3B"/>
    <w:rsid w:val="00961001"/>
    <w:rsid w:val="00A57E5F"/>
    <w:rsid w:val="00B67F48"/>
    <w:rsid w:val="00C8790B"/>
    <w:rsid w:val="00D02C7B"/>
    <w:rsid w:val="00D96895"/>
    <w:rsid w:val="00E24908"/>
    <w:rsid w:val="00EC6B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C7B"/>
    <w:pPr>
      <w:ind w:left="720"/>
      <w:contextualSpacing/>
    </w:pPr>
  </w:style>
  <w:style w:type="character" w:customStyle="1" w:styleId="casenumber">
    <w:name w:val="casenumber"/>
    <w:basedOn w:val="DefaultParagraphFont"/>
    <w:rsid w:val="00D02C7B"/>
  </w:style>
  <w:style w:type="character" w:customStyle="1" w:styleId="divider1">
    <w:name w:val="divider1"/>
    <w:basedOn w:val="DefaultParagraphFont"/>
    <w:rsid w:val="00D02C7B"/>
  </w:style>
  <w:style w:type="character" w:customStyle="1" w:styleId="description">
    <w:name w:val="description"/>
    <w:basedOn w:val="DefaultParagraphFont"/>
    <w:rsid w:val="00D02C7B"/>
  </w:style>
  <w:style w:type="character" w:customStyle="1" w:styleId="divider2">
    <w:name w:val="divider2"/>
    <w:basedOn w:val="DefaultParagraphFont"/>
    <w:rsid w:val="00D02C7B"/>
  </w:style>
  <w:style w:type="character" w:customStyle="1" w:styleId="address">
    <w:name w:val="address"/>
    <w:basedOn w:val="DefaultParagraphFont"/>
    <w:rsid w:val="00D02C7B"/>
  </w:style>
  <w:style w:type="paragraph" w:styleId="Title">
    <w:name w:val="Title"/>
    <w:basedOn w:val="Normal"/>
    <w:link w:val="TitleChar1"/>
    <w:qFormat/>
    <w:rsid w:val="00D02C7B"/>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D02C7B"/>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D02C7B"/>
    <w:rPr>
      <w:rFonts w:ascii="Arial" w:hAnsi="Arial" w:cs="Arial"/>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2018-02-19T15:09:00Z</dcterms:created>
  <dcterms:modified xsi:type="dcterms:W3CDTF">2018-03-07T14:50:00Z</dcterms:modified>
</cp:coreProperties>
</file>